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6C03" w14:textId="67A5EA55" w:rsidR="00FA5C93" w:rsidRPr="00E55E6E" w:rsidRDefault="00FA5C93" w:rsidP="00EC49AC">
      <w:pPr>
        <w:pStyle w:val="Subtitle"/>
        <w:jc w:val="center"/>
        <w:rPr>
          <w:rFonts w:cstheme="minorHAnsi"/>
          <w:i/>
          <w:iCs w:val="0"/>
          <w:color w:val="808080" w:themeColor="text1" w:themeTint="7F"/>
        </w:rPr>
      </w:pPr>
      <w:r w:rsidRPr="00E55E6E">
        <w:rPr>
          <w:rFonts w:cstheme="minorHAnsi"/>
          <w:b/>
          <w:bCs/>
          <w:noProof/>
          <w:color w:val="FF0000"/>
        </w:rPr>
        <mc:AlternateContent>
          <mc:Choice Requires="wps">
            <w:drawing>
              <wp:anchor distT="45720" distB="45720" distL="114300" distR="114300" simplePos="0" relativeHeight="251660288" behindDoc="0" locked="0" layoutInCell="1" allowOverlap="1" wp14:anchorId="0C16F7D1" wp14:editId="35D2901A">
                <wp:simplePos x="0" y="0"/>
                <wp:positionH relativeFrom="margin">
                  <wp:posOffset>2839059</wp:posOffset>
                </wp:positionH>
                <wp:positionV relativeFrom="paragraph">
                  <wp:posOffset>-373380</wp:posOffset>
                </wp:positionV>
                <wp:extent cx="3564294" cy="14046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94" cy="1404620"/>
                        </a:xfrm>
                        <a:prstGeom prst="rect">
                          <a:avLst/>
                        </a:prstGeom>
                        <a:noFill/>
                        <a:ln w="9525">
                          <a:noFill/>
                          <a:miter lim="800000"/>
                          <a:headEnd/>
                          <a:tailEnd/>
                        </a:ln>
                      </wps:spPr>
                      <wps:txbx>
                        <w:txbxContent>
                          <w:p w14:paraId="28C43860" w14:textId="44057A59" w:rsidR="00FA5C93" w:rsidRPr="00F617D0" w:rsidRDefault="00FA5C93" w:rsidP="00EC49AC">
                            <w:pPr>
                              <w:pStyle w:val="Title"/>
                              <w:jc w:val="left"/>
                              <w:rPr>
                                <w:sz w:val="66"/>
                                <w:szCs w:val="6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6F7D1" id="_x0000_t202" coordsize="21600,21600" o:spt="202" path="m,l,21600r21600,l21600,xe">
                <v:stroke joinstyle="miter"/>
                <v:path gradientshapeok="t" o:connecttype="rect"/>
              </v:shapetype>
              <v:shape id="Text Box 2" o:spid="_x0000_s1026" type="#_x0000_t202" alt="&quot;&quot;" style="position:absolute;left:0;text-align:left;margin-left:223.55pt;margin-top:-29.4pt;width:280.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HF+w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" filled="f" stroked="f">
                <v:textbox style="mso-fit-shape-to-text:t">
                  <w:txbxContent>
                    <w:p w14:paraId="28C43860" w14:textId="44057A59" w:rsidR="00FA5C93" w:rsidRPr="00F617D0" w:rsidRDefault="00FA5C93" w:rsidP="00EC49AC">
                      <w:pPr>
                        <w:pStyle w:val="Title"/>
                        <w:jc w:val="left"/>
                        <w:rPr>
                          <w:sz w:val="66"/>
                          <w:szCs w:val="66"/>
                        </w:rPr>
                      </w:pPr>
                    </w:p>
                  </w:txbxContent>
                </v:textbox>
                <w10:wrap anchorx="margin"/>
              </v:shape>
            </w:pict>
          </mc:Fallback>
        </mc:AlternateContent>
      </w:r>
      <w:r w:rsidRPr="00E55E6E">
        <w:rPr>
          <w:rFonts w:cstheme="minorHAnsi"/>
          <w:b/>
          <w:bCs/>
          <w:noProof/>
          <w:color w:val="FF0000"/>
          <w:lang w:eastAsia="en-AU"/>
        </w:rPr>
        <w:drawing>
          <wp:anchor distT="0" distB="0" distL="114300" distR="114300" simplePos="0" relativeHeight="251659264" behindDoc="1" locked="1" layoutInCell="1" allowOverlap="1" wp14:anchorId="3FBC2FC3" wp14:editId="1569150A">
            <wp:simplePos x="0" y="0"/>
            <wp:positionH relativeFrom="page">
              <wp:posOffset>0</wp:posOffset>
            </wp:positionH>
            <wp:positionV relativeFrom="page">
              <wp:posOffset>8890</wp:posOffset>
            </wp:positionV>
            <wp:extent cx="7709535" cy="1734185"/>
            <wp:effectExtent l="0" t="0" r="571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9535" cy="1734185"/>
                    </a:xfrm>
                    <a:prstGeom prst="rect">
                      <a:avLst/>
                    </a:prstGeom>
                  </pic:spPr>
                </pic:pic>
              </a:graphicData>
            </a:graphic>
            <wp14:sizeRelH relativeFrom="margin">
              <wp14:pctWidth>0</wp14:pctWidth>
            </wp14:sizeRelH>
            <wp14:sizeRelV relativeFrom="margin">
              <wp14:pctHeight>0</wp14:pctHeight>
            </wp14:sizeRelV>
          </wp:anchor>
        </w:drawing>
      </w:r>
    </w:p>
    <w:p w14:paraId="6E9F8C02" w14:textId="00A558D1" w:rsidR="00A43B8D" w:rsidRPr="00E55E6E" w:rsidRDefault="00A43B8D" w:rsidP="00A43B8D">
      <w:pPr>
        <w:rPr>
          <w:rFonts w:eastAsiaTheme="majorEastAsia" w:cstheme="minorHAnsi"/>
          <w:b/>
          <w:bCs/>
          <w:color w:val="2F5496" w:themeColor="accent1" w:themeShade="BF"/>
          <w:sz w:val="36"/>
          <w:szCs w:val="36"/>
        </w:rPr>
      </w:pPr>
      <w:r w:rsidRPr="00E55E6E">
        <w:rPr>
          <w:rFonts w:eastAsiaTheme="majorEastAsia" w:cstheme="minorHAnsi"/>
          <w:b/>
          <w:bCs/>
          <w:color w:val="2F5496" w:themeColor="accent1" w:themeShade="BF"/>
          <w:sz w:val="36"/>
          <w:szCs w:val="36"/>
        </w:rPr>
        <w:t xml:space="preserve">2026 Census </w:t>
      </w:r>
      <w:r w:rsidR="00B54526">
        <w:rPr>
          <w:rFonts w:eastAsiaTheme="majorEastAsia" w:cstheme="minorHAnsi"/>
          <w:b/>
          <w:bCs/>
          <w:color w:val="2F5496" w:themeColor="accent1" w:themeShade="BF"/>
          <w:sz w:val="36"/>
          <w:szCs w:val="36"/>
        </w:rPr>
        <w:t>t</w:t>
      </w:r>
      <w:r w:rsidRPr="00E55E6E">
        <w:rPr>
          <w:rFonts w:eastAsiaTheme="majorEastAsia" w:cstheme="minorHAnsi"/>
          <w:b/>
          <w:bCs/>
          <w:color w:val="2F5496" w:themeColor="accent1" w:themeShade="BF"/>
          <w:sz w:val="36"/>
          <w:szCs w:val="36"/>
        </w:rPr>
        <w:t xml:space="preserve">opic </w:t>
      </w:r>
      <w:r w:rsidR="00B54526">
        <w:rPr>
          <w:rFonts w:eastAsiaTheme="majorEastAsia" w:cstheme="minorHAnsi"/>
          <w:b/>
          <w:bCs/>
          <w:color w:val="2F5496" w:themeColor="accent1" w:themeShade="BF"/>
          <w:sz w:val="36"/>
          <w:szCs w:val="36"/>
        </w:rPr>
        <w:t>c</w:t>
      </w:r>
      <w:r w:rsidRPr="00E55E6E">
        <w:rPr>
          <w:rFonts w:eastAsiaTheme="majorEastAsia" w:cstheme="minorHAnsi"/>
          <w:b/>
          <w:bCs/>
          <w:color w:val="2F5496" w:themeColor="accent1" w:themeShade="BF"/>
          <w:sz w:val="36"/>
          <w:szCs w:val="36"/>
        </w:rPr>
        <w:t xml:space="preserve">onsultation: Submission </w:t>
      </w:r>
      <w:r w:rsidR="00B54526">
        <w:rPr>
          <w:rFonts w:eastAsiaTheme="majorEastAsia" w:cstheme="minorHAnsi"/>
          <w:b/>
          <w:bCs/>
          <w:color w:val="2F5496" w:themeColor="accent1" w:themeShade="BF"/>
          <w:sz w:val="36"/>
          <w:szCs w:val="36"/>
        </w:rPr>
        <w:t>f</w:t>
      </w:r>
      <w:r w:rsidRPr="00E55E6E">
        <w:rPr>
          <w:rFonts w:eastAsiaTheme="majorEastAsia" w:cstheme="minorHAnsi"/>
          <w:b/>
          <w:bCs/>
          <w:color w:val="2F5496" w:themeColor="accent1" w:themeShade="BF"/>
          <w:sz w:val="36"/>
          <w:szCs w:val="36"/>
        </w:rPr>
        <w:t>orm</w:t>
      </w:r>
    </w:p>
    <w:p w14:paraId="79CB18E4" w14:textId="078BE261" w:rsidR="00A43B8D" w:rsidRDefault="00A43B8D" w:rsidP="00A43B8D">
      <w:pPr>
        <w:rPr>
          <w:rFonts w:eastAsiaTheme="majorEastAsia" w:cstheme="minorHAnsi"/>
          <w:b/>
          <w:bCs/>
          <w:sz w:val="28"/>
          <w:szCs w:val="28"/>
        </w:rPr>
      </w:pPr>
    </w:p>
    <w:p w14:paraId="1C784C87" w14:textId="1EE1350F" w:rsidR="003F5CBB" w:rsidRPr="003F5CBB" w:rsidRDefault="003F5CBB" w:rsidP="00A43B8D">
      <w:pPr>
        <w:rPr>
          <w:rFonts w:eastAsiaTheme="majorEastAsia" w:cstheme="minorHAnsi"/>
          <w:sz w:val="22"/>
        </w:rPr>
      </w:pPr>
      <w:r w:rsidRPr="00821585">
        <w:rPr>
          <w:rFonts w:eastAsiaTheme="majorEastAsia" w:cstheme="minorHAnsi"/>
          <w:sz w:val="22"/>
        </w:rPr>
        <w:t>Th</w:t>
      </w:r>
      <w:r>
        <w:rPr>
          <w:rFonts w:eastAsiaTheme="majorEastAsia" w:cstheme="minorHAnsi"/>
          <w:sz w:val="22"/>
        </w:rPr>
        <w:t>is</w:t>
      </w:r>
      <w:r w:rsidRPr="00821585">
        <w:rPr>
          <w:rFonts w:eastAsiaTheme="majorEastAsia" w:cstheme="minorHAnsi"/>
          <w:sz w:val="22"/>
        </w:rPr>
        <w:t xml:space="preserve"> </w:t>
      </w:r>
      <w:r>
        <w:rPr>
          <w:rFonts w:eastAsiaTheme="majorEastAsia" w:cstheme="minorHAnsi"/>
          <w:sz w:val="22"/>
        </w:rPr>
        <w:t xml:space="preserve">document </w:t>
      </w:r>
      <w:r w:rsidRPr="00821585">
        <w:rPr>
          <w:rFonts w:eastAsiaTheme="majorEastAsia" w:cstheme="minorHAnsi"/>
          <w:sz w:val="22"/>
        </w:rPr>
        <w:t xml:space="preserve">can be used to help draft </w:t>
      </w:r>
      <w:r>
        <w:rPr>
          <w:rFonts w:eastAsiaTheme="majorEastAsia" w:cstheme="minorHAnsi"/>
          <w:sz w:val="22"/>
        </w:rPr>
        <w:t xml:space="preserve">a </w:t>
      </w:r>
      <w:r w:rsidRPr="00821585">
        <w:rPr>
          <w:rFonts w:eastAsiaTheme="majorEastAsia" w:cstheme="minorHAnsi"/>
          <w:sz w:val="22"/>
        </w:rPr>
        <w:t xml:space="preserve">collaborative submission or if you prefer </w:t>
      </w:r>
      <w:r w:rsidR="009A01C2">
        <w:rPr>
          <w:rFonts w:eastAsiaTheme="majorEastAsia" w:cstheme="minorHAnsi"/>
          <w:sz w:val="22"/>
        </w:rPr>
        <w:t xml:space="preserve">you can </w:t>
      </w:r>
      <w:r w:rsidRPr="00821585">
        <w:rPr>
          <w:rFonts w:eastAsiaTheme="majorEastAsia" w:cstheme="minorHAnsi"/>
          <w:sz w:val="22"/>
        </w:rPr>
        <w:t>email your response back to us.</w:t>
      </w:r>
    </w:p>
    <w:p w14:paraId="1A0FB259" w14:textId="77777777" w:rsidR="00B741D0" w:rsidRDefault="00B741D0" w:rsidP="00A43B8D">
      <w:pPr>
        <w:rPr>
          <w:rFonts w:eastAsiaTheme="majorEastAsia" w:cstheme="minorHAnsi"/>
          <w:b/>
          <w:bCs/>
          <w:sz w:val="28"/>
          <w:szCs w:val="28"/>
        </w:rPr>
      </w:pPr>
    </w:p>
    <w:p w14:paraId="7F86DFE1" w14:textId="00FD8CD0" w:rsidR="00A43B8D" w:rsidRPr="00E55E6E" w:rsidRDefault="00A43B8D" w:rsidP="00A43B8D">
      <w:pPr>
        <w:rPr>
          <w:rFonts w:eastAsiaTheme="majorEastAsia" w:cstheme="minorHAnsi"/>
          <w:b/>
          <w:bCs/>
          <w:sz w:val="28"/>
          <w:szCs w:val="28"/>
        </w:rPr>
      </w:pPr>
      <w:r w:rsidRPr="00E55E6E">
        <w:rPr>
          <w:rFonts w:eastAsiaTheme="majorEastAsia" w:cstheme="minorHAnsi"/>
          <w:b/>
          <w:bCs/>
          <w:sz w:val="28"/>
          <w:szCs w:val="28"/>
        </w:rPr>
        <w:t>On completion, please check and submit your form via:</w:t>
      </w:r>
    </w:p>
    <w:p w14:paraId="7447C115" w14:textId="66629E55" w:rsidR="00A43B8D" w:rsidRPr="00E55E6E" w:rsidRDefault="00A43B8D" w:rsidP="00A43B8D">
      <w:pPr>
        <w:rPr>
          <w:rFonts w:eastAsiaTheme="majorEastAsia" w:cstheme="minorHAnsi"/>
          <w:b/>
          <w:bCs/>
          <w:sz w:val="24"/>
          <w:szCs w:val="24"/>
        </w:rPr>
      </w:pPr>
      <w:r w:rsidRPr="00E55E6E">
        <w:rPr>
          <w:rFonts w:eastAsiaTheme="majorEastAsia" w:cstheme="minorHAnsi"/>
          <w:b/>
          <w:bCs/>
          <w:sz w:val="24"/>
          <w:szCs w:val="24"/>
        </w:rPr>
        <w:t xml:space="preserve">Email: </w:t>
      </w:r>
      <w:r w:rsidR="00B741D0">
        <w:rPr>
          <w:rFonts w:eastAsiaTheme="majorEastAsia" w:cstheme="minorHAnsi"/>
          <w:b/>
          <w:bCs/>
          <w:sz w:val="24"/>
          <w:szCs w:val="24"/>
        </w:rPr>
        <w:t xml:space="preserve">  </w:t>
      </w:r>
      <w:hyperlink r:id="rId8" w:history="1">
        <w:r w:rsidR="007D5589" w:rsidRPr="00072BCB">
          <w:rPr>
            <w:rStyle w:val="Hyperlink"/>
            <w:rFonts w:eastAsiaTheme="majorEastAsia" w:cstheme="minorHAnsi"/>
            <w:b/>
            <w:bCs/>
            <w:sz w:val="24"/>
            <w:szCs w:val="24"/>
          </w:rPr>
          <w:t>census.content@abs.gov.au</w:t>
        </w:r>
      </w:hyperlink>
    </w:p>
    <w:p w14:paraId="65E97532" w14:textId="608CC242" w:rsidR="007D5589" w:rsidRPr="007D5589" w:rsidRDefault="00A43B8D" w:rsidP="007D5589">
      <w:pPr>
        <w:spacing w:before="0" w:after="0" w:line="240" w:lineRule="auto"/>
        <w:rPr>
          <w:rFonts w:eastAsiaTheme="majorEastAsia" w:cstheme="minorHAnsi"/>
          <w:b/>
          <w:bCs/>
          <w:sz w:val="24"/>
          <w:szCs w:val="24"/>
        </w:rPr>
      </w:pPr>
      <w:r w:rsidRPr="00E55E6E">
        <w:rPr>
          <w:rFonts w:eastAsiaTheme="majorEastAsia" w:cstheme="minorHAnsi"/>
          <w:b/>
          <w:bCs/>
          <w:sz w:val="24"/>
          <w:szCs w:val="24"/>
        </w:rPr>
        <w:t>Post:</w:t>
      </w:r>
      <w:r w:rsidR="007D5589">
        <w:rPr>
          <w:rFonts w:eastAsiaTheme="majorEastAsia" w:cstheme="minorHAnsi"/>
          <w:b/>
          <w:bCs/>
          <w:sz w:val="24"/>
          <w:szCs w:val="24"/>
        </w:rPr>
        <w:tab/>
      </w:r>
      <w:r w:rsidR="00B741D0">
        <w:rPr>
          <w:rFonts w:eastAsiaTheme="majorEastAsia" w:cstheme="minorHAnsi"/>
          <w:b/>
          <w:bCs/>
          <w:sz w:val="24"/>
          <w:szCs w:val="24"/>
        </w:rPr>
        <w:t xml:space="preserve"> </w:t>
      </w:r>
      <w:r w:rsidR="00195BF4" w:rsidRPr="007D5589">
        <w:rPr>
          <w:rFonts w:eastAsiaTheme="majorEastAsia" w:cstheme="minorHAnsi"/>
          <w:b/>
          <w:bCs/>
          <w:sz w:val="24"/>
          <w:szCs w:val="24"/>
        </w:rPr>
        <w:t>2026 Census Topic Consultation</w:t>
      </w:r>
    </w:p>
    <w:p w14:paraId="24762746" w14:textId="13053F89" w:rsidR="007D5589" w:rsidRPr="007D5589" w:rsidRDefault="00B741D0" w:rsidP="007D5589">
      <w:pPr>
        <w:spacing w:before="0" w:after="0" w:line="240" w:lineRule="auto"/>
        <w:ind w:firstLine="720"/>
        <w:rPr>
          <w:rFonts w:eastAsiaTheme="majorEastAsia" w:cstheme="minorHAnsi"/>
          <w:b/>
          <w:bCs/>
          <w:sz w:val="24"/>
          <w:szCs w:val="24"/>
        </w:rPr>
      </w:pPr>
      <w:r>
        <w:rPr>
          <w:rFonts w:eastAsiaTheme="majorEastAsia" w:cstheme="minorHAnsi"/>
          <w:b/>
          <w:bCs/>
          <w:sz w:val="24"/>
          <w:szCs w:val="24"/>
        </w:rPr>
        <w:t xml:space="preserve"> </w:t>
      </w:r>
      <w:r w:rsidR="00195BF4" w:rsidRPr="007D5589">
        <w:rPr>
          <w:rFonts w:eastAsiaTheme="majorEastAsia" w:cstheme="minorHAnsi"/>
          <w:b/>
          <w:bCs/>
          <w:sz w:val="24"/>
          <w:szCs w:val="24"/>
        </w:rPr>
        <w:t>Locked Bag 10</w:t>
      </w:r>
    </w:p>
    <w:p w14:paraId="7227C8C7" w14:textId="4B633147" w:rsidR="00B741D0" w:rsidRDefault="00B741D0" w:rsidP="00B741D0">
      <w:pPr>
        <w:spacing w:before="0" w:line="240" w:lineRule="auto"/>
        <w:ind w:firstLine="720"/>
        <w:rPr>
          <w:rFonts w:eastAsiaTheme="majorEastAsia" w:cstheme="minorHAnsi"/>
          <w:b/>
          <w:bCs/>
          <w:sz w:val="24"/>
          <w:szCs w:val="24"/>
        </w:rPr>
      </w:pPr>
      <w:r>
        <w:rPr>
          <w:rFonts w:eastAsiaTheme="majorEastAsia" w:cstheme="minorHAnsi"/>
          <w:b/>
          <w:bCs/>
          <w:sz w:val="24"/>
          <w:szCs w:val="24"/>
        </w:rPr>
        <w:t xml:space="preserve"> </w:t>
      </w:r>
      <w:r w:rsidR="00195BF4" w:rsidRPr="007D5589">
        <w:rPr>
          <w:rFonts w:eastAsiaTheme="majorEastAsia" w:cstheme="minorHAnsi"/>
          <w:b/>
          <w:bCs/>
          <w:sz w:val="24"/>
          <w:szCs w:val="24"/>
        </w:rPr>
        <w:t>Belconnen ACT 2616</w:t>
      </w:r>
    </w:p>
    <w:p w14:paraId="36DA7E9D" w14:textId="31A6E92B" w:rsidR="0034670A" w:rsidRPr="00B741D0" w:rsidRDefault="00B741D0" w:rsidP="00B741D0">
      <w:pPr>
        <w:autoSpaceDE w:val="0"/>
        <w:autoSpaceDN w:val="0"/>
        <w:spacing w:before="0" w:line="240" w:lineRule="auto"/>
        <w:rPr>
          <w:rFonts w:cstheme="minorHAnsi"/>
          <w:sz w:val="24"/>
          <w:szCs w:val="24"/>
        </w:rPr>
      </w:pPr>
      <w:r w:rsidRPr="00B741D0">
        <w:rPr>
          <w:rFonts w:eastAsiaTheme="majorEastAsia" w:cstheme="minorHAnsi"/>
          <w:b/>
          <w:bCs/>
          <w:sz w:val="24"/>
          <w:szCs w:val="24"/>
        </w:rPr>
        <w:t xml:space="preserve">Online: </w:t>
      </w:r>
      <w:r w:rsidR="00AF0BD9">
        <w:rPr>
          <w:rFonts w:cstheme="minorHAnsi"/>
          <w:b/>
          <w:bCs/>
          <w:color w:val="000000"/>
          <w:sz w:val="24"/>
          <w:szCs w:val="24"/>
        </w:rPr>
        <w:t>P</w:t>
      </w:r>
      <w:r w:rsidRPr="00B741D0">
        <w:rPr>
          <w:rFonts w:cstheme="minorHAnsi"/>
          <w:b/>
          <w:bCs/>
          <w:color w:val="000000"/>
          <w:sz w:val="24"/>
          <w:szCs w:val="24"/>
        </w:rPr>
        <w:t xml:space="preserve">lease visit the </w:t>
      </w:r>
      <w:hyperlink r:id="rId9" w:history="1">
        <w:r w:rsidR="009A01C2" w:rsidRPr="009A01C2">
          <w:rPr>
            <w:rStyle w:val="Hyperlink"/>
            <w:rFonts w:cstheme="minorHAnsi"/>
            <w:b/>
            <w:bCs/>
            <w:sz w:val="24"/>
            <w:szCs w:val="24"/>
          </w:rPr>
          <w:t>ABS Consultation Hub</w:t>
        </w:r>
      </w:hyperlink>
    </w:p>
    <w:p w14:paraId="1E0FED5A" w14:textId="7EF33F42" w:rsidR="00B741D0" w:rsidRDefault="00B741D0" w:rsidP="00B741D0">
      <w:pPr>
        <w:spacing w:before="0" w:after="0" w:line="240" w:lineRule="auto"/>
        <w:ind w:firstLine="720"/>
        <w:rPr>
          <w:rFonts w:eastAsiaTheme="majorEastAsia" w:cstheme="minorHAnsi"/>
          <w:b/>
          <w:bCs/>
          <w:sz w:val="24"/>
          <w:szCs w:val="24"/>
        </w:rPr>
      </w:pPr>
    </w:p>
    <w:p w14:paraId="45D71290" w14:textId="50888617" w:rsidR="00B741D0" w:rsidRDefault="00B741D0" w:rsidP="00B741D0">
      <w:pPr>
        <w:spacing w:before="0" w:after="0" w:line="240" w:lineRule="auto"/>
        <w:ind w:firstLine="720"/>
        <w:rPr>
          <w:rFonts w:eastAsiaTheme="majorEastAsia" w:cstheme="minorHAnsi"/>
          <w:b/>
          <w:bCs/>
          <w:sz w:val="24"/>
          <w:szCs w:val="24"/>
        </w:rPr>
      </w:pPr>
    </w:p>
    <w:p w14:paraId="6285DE9E" w14:textId="77F015FD" w:rsidR="00AE5C7F" w:rsidRPr="00AE5C7F" w:rsidRDefault="00B741D0" w:rsidP="00AE5C7F">
      <w:pPr>
        <w:spacing w:before="0" w:after="0" w:line="240" w:lineRule="auto"/>
        <w:ind w:firstLine="720"/>
        <w:rPr>
          <w:rFonts w:eastAsiaTheme="majorEastAsia" w:cstheme="minorHAnsi"/>
          <w:b/>
          <w:bCs/>
          <w:sz w:val="24"/>
          <w:szCs w:val="24"/>
        </w:rPr>
      </w:pPr>
      <w:r w:rsidRPr="007D5589">
        <w:rPr>
          <w:rFonts w:cstheme="minorHAnsi"/>
          <w:b/>
          <w:bCs/>
          <w:noProof/>
          <w:sz w:val="32"/>
          <w:szCs w:val="32"/>
        </w:rPr>
        <mc:AlternateContent>
          <mc:Choice Requires="wps">
            <w:drawing>
              <wp:anchor distT="0" distB="0" distL="114300" distR="114300" simplePos="0" relativeHeight="251667456" behindDoc="1" locked="0" layoutInCell="1" allowOverlap="1" wp14:anchorId="04D789B7" wp14:editId="1B76EB9E">
                <wp:simplePos x="0" y="0"/>
                <wp:positionH relativeFrom="margin">
                  <wp:posOffset>-95250</wp:posOffset>
                </wp:positionH>
                <wp:positionV relativeFrom="margin">
                  <wp:posOffset>4591050</wp:posOffset>
                </wp:positionV>
                <wp:extent cx="5953125" cy="3228975"/>
                <wp:effectExtent l="0" t="0" r="28575"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3125" cy="3228975"/>
                        </a:xfrm>
                        <a:prstGeom prst="rect">
                          <a:avLst/>
                        </a:prstGeom>
                        <a:solidFill>
                          <a:schemeClr val="tx2">
                            <a:lumMod val="20000"/>
                            <a:lumOff val="8000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7DB95" id="Rectangle 11" o:spid="_x0000_s1026" alt="&quot;&quot;" style="position:absolute;margin-left:-7.5pt;margin-top:361.5pt;width:468.75pt;height:254.25pt;z-index:-2516490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" fillcolor="#d5dce4 [671]" strokecolor="#0d0d0d [3069]" strokeweight="1.5pt">
                <w10:wrap anchorx="margin" anchory="margin"/>
              </v:rect>
            </w:pict>
          </mc:Fallback>
        </mc:AlternateContent>
      </w:r>
    </w:p>
    <w:p w14:paraId="64867007" w14:textId="10B7E55F" w:rsidR="00B54526" w:rsidRDefault="00B54526" w:rsidP="00B54526">
      <w:pPr>
        <w:spacing w:before="0" w:after="160" w:line="259" w:lineRule="auto"/>
        <w:rPr>
          <w:rFonts w:cstheme="minorHAnsi"/>
          <w:b/>
          <w:bCs/>
          <w:color w:val="000000"/>
          <w:sz w:val="32"/>
          <w:szCs w:val="32"/>
        </w:rPr>
      </w:pPr>
      <w:r w:rsidRPr="007D5589">
        <w:rPr>
          <w:rFonts w:cstheme="minorHAnsi"/>
          <w:b/>
          <w:bCs/>
          <w:color w:val="000000"/>
          <w:sz w:val="32"/>
          <w:szCs w:val="32"/>
        </w:rPr>
        <w:t>Collection Notice</w:t>
      </w:r>
    </w:p>
    <w:p w14:paraId="1484AA04" w14:textId="26FB32FC" w:rsidR="00B54526" w:rsidRPr="00192DB0" w:rsidRDefault="00B54526" w:rsidP="00B54526">
      <w:pPr>
        <w:autoSpaceDE w:val="0"/>
        <w:autoSpaceDN w:val="0"/>
        <w:spacing w:after="0" w:line="240" w:lineRule="auto"/>
        <w:rPr>
          <w:rFonts w:cstheme="minorHAnsi"/>
          <w:sz w:val="22"/>
        </w:rPr>
      </w:pPr>
      <w:r w:rsidRPr="00192DB0">
        <w:rPr>
          <w:rFonts w:cstheme="minorHAnsi"/>
          <w:color w:val="000000"/>
          <w:sz w:val="22"/>
        </w:rPr>
        <w:t xml:space="preserve">The 2026 Census Topic Consultation Collection Notice is available at </w:t>
      </w:r>
      <w:hyperlink r:id="rId10" w:history="1">
        <w:r w:rsidR="00E37582" w:rsidRPr="00E37582">
          <w:rPr>
            <w:rStyle w:val="Hyperlink"/>
            <w:rFonts w:cstheme="minorHAnsi"/>
            <w:sz w:val="22"/>
          </w:rPr>
          <w:t>2026 Census Topic Consultation Collection Notice</w:t>
        </w:r>
      </w:hyperlink>
    </w:p>
    <w:p w14:paraId="052105A0" w14:textId="3C70742B" w:rsidR="0034670A" w:rsidRPr="007D5589" w:rsidRDefault="0034670A" w:rsidP="0034670A">
      <w:pPr>
        <w:spacing w:before="240" w:after="240" w:line="259" w:lineRule="auto"/>
        <w:rPr>
          <w:rFonts w:cstheme="minorHAnsi"/>
          <w:b/>
          <w:bCs/>
          <w:color w:val="000000"/>
          <w:sz w:val="32"/>
          <w:szCs w:val="32"/>
        </w:rPr>
      </w:pPr>
      <w:r w:rsidRPr="007D5589">
        <w:rPr>
          <w:rFonts w:cstheme="minorHAnsi"/>
          <w:b/>
          <w:bCs/>
          <w:color w:val="000000"/>
          <w:sz w:val="32"/>
          <w:szCs w:val="32"/>
        </w:rPr>
        <w:t>Consent to Publish</w:t>
      </w:r>
    </w:p>
    <w:p w14:paraId="5EE18F4F" w14:textId="76C3133A" w:rsidR="0034670A" w:rsidRDefault="0034670A" w:rsidP="0034670A">
      <w:pPr>
        <w:spacing w:before="0" w:after="240" w:line="259" w:lineRule="auto"/>
        <w:rPr>
          <w:rFonts w:cstheme="minorHAnsi"/>
          <w:color w:val="000000"/>
          <w:sz w:val="22"/>
        </w:rPr>
      </w:pPr>
      <w:r>
        <w:rPr>
          <w:rFonts w:cstheme="minorHAnsi"/>
          <w:color w:val="000000"/>
          <w:sz w:val="22"/>
        </w:rPr>
        <w:t>If you consent, the ABS will publish your submitted information</w:t>
      </w:r>
      <w:r w:rsidR="008B103A">
        <w:rPr>
          <w:rFonts w:cstheme="minorHAnsi"/>
          <w:color w:val="000000"/>
          <w:sz w:val="22"/>
        </w:rPr>
        <w:t xml:space="preserve"> (including attachments)</w:t>
      </w:r>
      <w:r>
        <w:rPr>
          <w:rFonts w:cstheme="minorHAnsi"/>
          <w:color w:val="000000"/>
          <w:sz w:val="22"/>
        </w:rPr>
        <w:t>, without your name or contributors’ names and contact details, on the ABS Consultation Hub so that others can see it. If you prefer, organisation names will also be removed from your submission before it is published.</w:t>
      </w:r>
    </w:p>
    <w:p w14:paraId="0E43AEC8" w14:textId="77777777" w:rsidR="0034670A" w:rsidRDefault="0034670A" w:rsidP="0034670A">
      <w:pPr>
        <w:spacing w:before="0" w:after="240" w:line="259" w:lineRule="auto"/>
        <w:rPr>
          <w:rFonts w:cstheme="minorHAnsi"/>
          <w:color w:val="000000"/>
          <w:sz w:val="22"/>
        </w:rPr>
      </w:pPr>
      <w:r>
        <w:rPr>
          <w:rFonts w:cstheme="minorHAnsi"/>
          <w:color w:val="000000"/>
          <w:sz w:val="22"/>
        </w:rPr>
        <w:t xml:space="preserve">If your submission lists other persons or organisations as contributors to your submission, </w:t>
      </w:r>
      <w:r w:rsidRPr="00A24D5B">
        <w:rPr>
          <w:rFonts w:cstheme="minorHAnsi"/>
          <w:color w:val="000000"/>
          <w:sz w:val="22"/>
          <w:u w:val="single"/>
        </w:rPr>
        <w:t>you must</w:t>
      </w:r>
      <w:r>
        <w:rPr>
          <w:rFonts w:cstheme="minorHAnsi"/>
          <w:color w:val="000000"/>
          <w:sz w:val="22"/>
        </w:rPr>
        <w:t xml:space="preserve"> obtain their consent before agreeing for the ABS to publish your submission.</w:t>
      </w:r>
    </w:p>
    <w:p w14:paraId="5594E368" w14:textId="77777777" w:rsidR="0034670A" w:rsidRDefault="0034670A" w:rsidP="0034670A">
      <w:pPr>
        <w:spacing w:before="0" w:after="160" w:line="259" w:lineRule="auto"/>
        <w:rPr>
          <w:rFonts w:cstheme="minorHAnsi"/>
          <w:color w:val="000000"/>
          <w:sz w:val="22"/>
        </w:rPr>
      </w:pPr>
      <w:r>
        <w:rPr>
          <w:rFonts w:cstheme="minorHAnsi"/>
          <w:color w:val="000000"/>
          <w:sz w:val="22"/>
        </w:rPr>
        <w:t>The ABS reserves the right to remove defamatory material, to de-identify personal or sensitive information, and to publish or not publish submissions at our discretion.</w:t>
      </w:r>
    </w:p>
    <w:p w14:paraId="5C460455" w14:textId="77777777" w:rsidR="0034670A" w:rsidRPr="007D5589" w:rsidRDefault="0034670A" w:rsidP="007D5589">
      <w:pPr>
        <w:spacing w:before="0" w:after="0" w:line="240" w:lineRule="auto"/>
        <w:ind w:firstLine="720"/>
        <w:rPr>
          <w:rFonts w:eastAsiaTheme="majorEastAsia" w:cstheme="minorHAnsi"/>
          <w:b/>
          <w:bCs/>
          <w:sz w:val="24"/>
          <w:szCs w:val="24"/>
        </w:rPr>
      </w:pPr>
    </w:p>
    <w:p w14:paraId="74DD55C5" w14:textId="5D1D1F97" w:rsidR="007D5589" w:rsidRPr="007D5589" w:rsidRDefault="007D5589" w:rsidP="007D5589">
      <w:pPr>
        <w:spacing w:before="0" w:after="160" w:line="259" w:lineRule="auto"/>
        <w:rPr>
          <w:rFonts w:eastAsia="Times New Roman" w:cstheme="minorHAnsi"/>
          <w:b/>
          <w:bCs/>
          <w:sz w:val="22"/>
          <w:lang w:eastAsia="en-AU"/>
        </w:rPr>
      </w:pPr>
      <w:r w:rsidRPr="007D5589">
        <w:rPr>
          <w:rFonts w:cstheme="minorHAnsi"/>
          <w:b/>
          <w:bCs/>
          <w:sz w:val="22"/>
        </w:rPr>
        <w:br w:type="page"/>
      </w:r>
    </w:p>
    <w:p w14:paraId="2099CCD3" w14:textId="39D06248" w:rsidR="003C6E82" w:rsidRPr="00FE50B6" w:rsidRDefault="00A43B8D" w:rsidP="009A01C2">
      <w:pPr>
        <w:pStyle w:val="ListParagraph"/>
      </w:pPr>
      <w:r w:rsidRPr="00FE50B6">
        <w:lastRenderedPageBreak/>
        <w:t xml:space="preserve">Do you give permission for the ABS to publish your submission after the consultation closes? </w:t>
      </w:r>
      <w:r w:rsidR="003F5CBB">
        <w:t xml:space="preserve"> (Select one) </w:t>
      </w:r>
      <w:r w:rsidR="003F5CBB" w:rsidRPr="003F5CBB">
        <w:rPr>
          <w:i/>
          <w:iCs/>
          <w:color w:val="FF0000"/>
        </w:rPr>
        <w:t>(Required)</w:t>
      </w:r>
    </w:p>
    <w:p w14:paraId="4813167C" w14:textId="3BBB7CCA" w:rsidR="00B34E84" w:rsidRPr="001253FF" w:rsidRDefault="0034670A" w:rsidP="001253FF">
      <w:pPr>
        <w:rPr>
          <w:rFonts w:cstheme="minorHAnsi"/>
          <w:b/>
          <w:sz w:val="24"/>
          <w:szCs w:val="24"/>
        </w:rPr>
      </w:pPr>
      <w:r>
        <w:rPr>
          <w:rFonts w:cstheme="minorHAnsi"/>
          <w:b/>
          <w:noProof/>
          <w:sz w:val="24"/>
          <w:szCs w:val="24"/>
        </w:rPr>
        <mc:AlternateContent>
          <mc:Choice Requires="wps">
            <w:drawing>
              <wp:anchor distT="0" distB="0" distL="114300" distR="114300" simplePos="0" relativeHeight="251661312" behindDoc="1" locked="0" layoutInCell="1" allowOverlap="1" wp14:anchorId="7696227F" wp14:editId="16642D47">
                <wp:simplePos x="0" y="0"/>
                <wp:positionH relativeFrom="margin">
                  <wp:posOffset>-123825</wp:posOffset>
                </wp:positionH>
                <wp:positionV relativeFrom="page">
                  <wp:posOffset>1543049</wp:posOffset>
                </wp:positionV>
                <wp:extent cx="5953125" cy="355282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3125" cy="3552825"/>
                        </a:xfrm>
                        <a:prstGeom prst="rect">
                          <a:avLst/>
                        </a:prstGeom>
                        <a:solidFill>
                          <a:schemeClr val="tx2">
                            <a:lumMod val="20000"/>
                            <a:lumOff val="8000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15CFC" id="Rectangle 5" o:spid="_x0000_s1026" alt="&quot;&quot;" style="position:absolute;margin-left:-9.75pt;margin-top:121.5pt;width:468.75pt;height:279.7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" fillcolor="#d5dce4 [671]" strokecolor="#0d0d0d [3069]" strokeweight="1.5pt">
                <w10:wrap anchorx="margin" anchory="page"/>
              </v:rect>
            </w:pict>
          </mc:Fallback>
        </mc:AlternateContent>
      </w:r>
    </w:p>
    <w:p w14:paraId="301F5549" w14:textId="305D0EE5" w:rsidR="008167A2" w:rsidRPr="00FF3416" w:rsidRDefault="008167A2" w:rsidP="00023FB2">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b/>
          <w:bCs/>
          <w:i/>
          <w:iCs/>
          <w:color w:val="000000"/>
          <w:sz w:val="22"/>
          <w:szCs w:val="22"/>
        </w:rPr>
        <w:t xml:space="preserve">By selecting ‘Yes, </w:t>
      </w:r>
      <w:r w:rsidR="00D43459" w:rsidRPr="00FF3416">
        <w:rPr>
          <w:rFonts w:asciiTheme="minorHAnsi" w:hAnsiTheme="minorHAnsi" w:cstheme="minorHAnsi"/>
          <w:b/>
          <w:bCs/>
          <w:i/>
          <w:iCs/>
          <w:color w:val="000000"/>
          <w:sz w:val="22"/>
          <w:szCs w:val="22"/>
        </w:rPr>
        <w:t xml:space="preserve">publish without my name, contributors’ </w:t>
      </w:r>
      <w:proofErr w:type="gramStart"/>
      <w:r w:rsidR="00D43459" w:rsidRPr="00FF3416">
        <w:rPr>
          <w:rFonts w:asciiTheme="minorHAnsi" w:hAnsiTheme="minorHAnsi" w:cstheme="minorHAnsi"/>
          <w:b/>
          <w:bCs/>
          <w:i/>
          <w:iCs/>
          <w:color w:val="000000"/>
          <w:sz w:val="22"/>
          <w:szCs w:val="22"/>
        </w:rPr>
        <w:t>names</w:t>
      </w:r>
      <w:proofErr w:type="gramEnd"/>
      <w:r w:rsidR="00D43459" w:rsidRPr="00FF3416">
        <w:rPr>
          <w:rFonts w:asciiTheme="minorHAnsi" w:hAnsiTheme="minorHAnsi" w:cstheme="minorHAnsi"/>
          <w:b/>
          <w:bCs/>
          <w:i/>
          <w:iCs/>
          <w:color w:val="000000"/>
          <w:sz w:val="22"/>
          <w:szCs w:val="22"/>
        </w:rPr>
        <w:t xml:space="preserve"> and email addresses</w:t>
      </w:r>
      <w:r w:rsidRPr="00FF3416">
        <w:rPr>
          <w:rFonts w:asciiTheme="minorHAnsi" w:hAnsiTheme="minorHAnsi" w:cstheme="minorHAnsi"/>
          <w:b/>
          <w:bCs/>
          <w:i/>
          <w:iCs/>
          <w:color w:val="000000"/>
          <w:sz w:val="22"/>
          <w:szCs w:val="22"/>
        </w:rPr>
        <w:t>’:</w:t>
      </w:r>
    </w:p>
    <w:p w14:paraId="3D17AC8F" w14:textId="52228672" w:rsidR="008167A2" w:rsidRPr="00FF3416" w:rsidRDefault="008167A2" w:rsidP="00023FB2">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i/>
          <w:iCs/>
          <w:color w:val="000000"/>
          <w:sz w:val="22"/>
          <w:szCs w:val="22"/>
        </w:rPr>
        <w:t>You give permission for the ABS to publish your responses</w:t>
      </w:r>
      <w:r w:rsidR="00B54526">
        <w:rPr>
          <w:rFonts w:asciiTheme="minorHAnsi" w:hAnsiTheme="minorHAnsi" w:cstheme="minorHAnsi"/>
          <w:i/>
          <w:iCs/>
          <w:color w:val="000000"/>
          <w:sz w:val="22"/>
          <w:szCs w:val="22"/>
        </w:rPr>
        <w:t>, including information in attachments,</w:t>
      </w:r>
      <w:r w:rsidRPr="00FF3416">
        <w:rPr>
          <w:rFonts w:asciiTheme="minorHAnsi" w:hAnsiTheme="minorHAnsi" w:cstheme="minorHAnsi"/>
          <w:i/>
          <w:iCs/>
          <w:color w:val="000000"/>
          <w:sz w:val="22"/>
          <w:szCs w:val="22"/>
        </w:rPr>
        <w:t xml:space="preserve"> about the data you want us to collect as well as which organisation(s) you are representing. Contact name(s) for you and any other individual(s) listed in the submission and your email address will not be published.</w:t>
      </w:r>
    </w:p>
    <w:p w14:paraId="5043B806" w14:textId="1651D067" w:rsidR="008167A2" w:rsidRPr="00FF3416" w:rsidRDefault="008167A2" w:rsidP="00023FB2">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b/>
          <w:bCs/>
          <w:i/>
          <w:iCs/>
          <w:color w:val="000000"/>
          <w:sz w:val="22"/>
          <w:szCs w:val="22"/>
        </w:rPr>
        <w:t>By selecting ‘Yes</w:t>
      </w:r>
      <w:r w:rsidR="00D43459" w:rsidRPr="00FF3416">
        <w:rPr>
          <w:rFonts w:asciiTheme="minorHAnsi" w:hAnsiTheme="minorHAnsi" w:cstheme="minorHAnsi"/>
          <w:b/>
          <w:bCs/>
          <w:i/>
          <w:iCs/>
          <w:color w:val="000000"/>
          <w:sz w:val="22"/>
          <w:szCs w:val="22"/>
        </w:rPr>
        <w:t>, publish without my name, contributors’ names and email addresses, and organisation details’</w:t>
      </w:r>
      <w:r w:rsidRPr="00FF3416">
        <w:rPr>
          <w:rFonts w:asciiTheme="minorHAnsi" w:hAnsiTheme="minorHAnsi" w:cstheme="minorHAnsi"/>
          <w:b/>
          <w:bCs/>
          <w:i/>
          <w:iCs/>
          <w:color w:val="000000"/>
          <w:sz w:val="22"/>
          <w:szCs w:val="22"/>
        </w:rPr>
        <w:t>:</w:t>
      </w:r>
    </w:p>
    <w:p w14:paraId="50F7A25C" w14:textId="1B20A757" w:rsidR="008167A2" w:rsidRPr="00FF3416" w:rsidRDefault="008167A2" w:rsidP="00023FB2">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i/>
          <w:iCs/>
          <w:color w:val="000000"/>
          <w:sz w:val="22"/>
          <w:szCs w:val="22"/>
        </w:rPr>
        <w:t>You give permission for the ABS to publish your responses</w:t>
      </w:r>
      <w:r w:rsidR="00B54526">
        <w:rPr>
          <w:rFonts w:asciiTheme="minorHAnsi" w:hAnsiTheme="minorHAnsi" w:cstheme="minorHAnsi"/>
          <w:i/>
          <w:iCs/>
          <w:color w:val="000000"/>
          <w:sz w:val="22"/>
          <w:szCs w:val="22"/>
        </w:rPr>
        <w:t>, including information in attachments,</w:t>
      </w:r>
      <w:r w:rsidRPr="00FF3416">
        <w:rPr>
          <w:rFonts w:asciiTheme="minorHAnsi" w:hAnsiTheme="minorHAnsi" w:cstheme="minorHAnsi"/>
          <w:i/>
          <w:iCs/>
          <w:color w:val="000000"/>
          <w:sz w:val="22"/>
          <w:szCs w:val="22"/>
        </w:rPr>
        <w:t xml:space="preserve"> about the data you want us to collect. The organisation(s) you are representing, contact name(s) for you and any other individual(s) listed in the submission and email address will not be published.</w:t>
      </w:r>
    </w:p>
    <w:p w14:paraId="471C77A4" w14:textId="2FD3A769" w:rsidR="008167A2" w:rsidRPr="00FF3416" w:rsidRDefault="008167A2" w:rsidP="00023FB2">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b/>
          <w:bCs/>
          <w:i/>
          <w:iCs/>
          <w:color w:val="000000"/>
          <w:sz w:val="22"/>
          <w:szCs w:val="22"/>
        </w:rPr>
        <w:t>By selecting ‘No’:</w:t>
      </w:r>
    </w:p>
    <w:p w14:paraId="2F943D9A" w14:textId="036E6254" w:rsidR="003C6E82" w:rsidRPr="005327BF" w:rsidRDefault="008167A2" w:rsidP="005327BF">
      <w:pPr>
        <w:pStyle w:val="NormalWeb"/>
        <w:spacing w:before="0" w:beforeAutospacing="0" w:after="600" w:afterAutospacing="0"/>
        <w:rPr>
          <w:rFonts w:asciiTheme="minorHAnsi" w:hAnsiTheme="minorHAnsi" w:cstheme="minorHAnsi"/>
          <w:i/>
          <w:iCs/>
          <w:color w:val="000000"/>
          <w:sz w:val="22"/>
          <w:szCs w:val="22"/>
        </w:rPr>
      </w:pPr>
      <w:r w:rsidRPr="00FF3416">
        <w:rPr>
          <w:rFonts w:asciiTheme="minorHAnsi" w:hAnsiTheme="minorHAnsi" w:cstheme="minorHAnsi"/>
          <w:i/>
          <w:iCs/>
          <w:color w:val="000000"/>
          <w:sz w:val="22"/>
          <w:szCs w:val="22"/>
        </w:rPr>
        <w:t>No part of your submission will be published</w:t>
      </w:r>
      <w:r w:rsidR="003C6E82" w:rsidRPr="00FF3416">
        <w:rPr>
          <w:rFonts w:asciiTheme="minorHAnsi" w:hAnsiTheme="minorHAnsi" w:cstheme="minorHAnsi"/>
          <w:i/>
          <w:iCs/>
          <w:color w:val="000000"/>
          <w:sz w:val="22"/>
          <w:szCs w:val="22"/>
        </w:rPr>
        <w:t>.</w:t>
      </w:r>
    </w:p>
    <w:p w14:paraId="5F694AB2" w14:textId="6B18C040" w:rsidR="0038365D" w:rsidRPr="0038365D" w:rsidRDefault="003163AE" w:rsidP="00286CFC">
      <w:pPr>
        <w:ind w:left="720"/>
        <w:rPr>
          <w:rFonts w:cstheme="minorHAnsi"/>
          <w:sz w:val="22"/>
        </w:rPr>
      </w:pPr>
      <w:sdt>
        <w:sdtPr>
          <w:rPr>
            <w:rFonts w:eastAsia="MS Gothic" w:cstheme="minorHAnsi"/>
            <w:sz w:val="22"/>
          </w:rPr>
          <w:id w:val="-1590697290"/>
          <w14:checkbox>
            <w14:checked w14:val="0"/>
            <w14:checkedState w14:val="2612" w14:font="MS Gothic"/>
            <w14:uncheckedState w14:val="2610" w14:font="MS Gothic"/>
          </w14:checkbox>
        </w:sdtPr>
        <w:sdtEndPr/>
        <w:sdtContent>
          <w:r w:rsidR="003C6E82">
            <w:rPr>
              <w:rFonts w:ascii="MS Gothic" w:eastAsia="MS Gothic" w:hAnsi="MS Gothic" w:cstheme="minorHAnsi" w:hint="eastAsia"/>
              <w:sz w:val="22"/>
            </w:rPr>
            <w:t>☐</w:t>
          </w:r>
        </w:sdtContent>
      </w:sdt>
      <w:r w:rsidR="0038365D" w:rsidRPr="0038365D">
        <w:rPr>
          <w:rFonts w:cstheme="minorHAnsi"/>
          <w:sz w:val="22"/>
        </w:rPr>
        <w:t xml:space="preserve"> Yes, publish without my name, contributors’ names and email </w:t>
      </w:r>
      <w:proofErr w:type="gramStart"/>
      <w:r w:rsidR="0038365D" w:rsidRPr="0038365D">
        <w:rPr>
          <w:rFonts w:cstheme="minorHAnsi"/>
          <w:sz w:val="22"/>
        </w:rPr>
        <w:t>addresses</w:t>
      </w:r>
      <w:proofErr w:type="gramEnd"/>
    </w:p>
    <w:p w14:paraId="2C4F4CFE" w14:textId="0D13CE12" w:rsidR="0038365D" w:rsidRPr="0038365D" w:rsidRDefault="003163AE" w:rsidP="005327BF">
      <w:pPr>
        <w:ind w:left="720"/>
        <w:rPr>
          <w:rFonts w:cstheme="minorHAnsi"/>
          <w:sz w:val="22"/>
        </w:rPr>
      </w:pPr>
      <w:sdt>
        <w:sdtPr>
          <w:rPr>
            <w:rFonts w:eastAsia="MS Gothic" w:cstheme="minorHAnsi"/>
            <w:sz w:val="22"/>
          </w:rPr>
          <w:id w:val="-892968086"/>
          <w14:checkbox>
            <w14:checked w14:val="0"/>
            <w14:checkedState w14:val="2612" w14:font="MS Gothic"/>
            <w14:uncheckedState w14:val="2610" w14:font="MS Gothic"/>
          </w14:checkbox>
        </w:sdtPr>
        <w:sdtEndPr/>
        <w:sdtContent>
          <w:r w:rsidR="0038365D">
            <w:rPr>
              <w:rFonts w:ascii="MS Gothic" w:eastAsia="MS Gothic" w:hAnsi="MS Gothic" w:cstheme="minorHAnsi" w:hint="eastAsia"/>
              <w:sz w:val="22"/>
            </w:rPr>
            <w:t>☐</w:t>
          </w:r>
        </w:sdtContent>
      </w:sdt>
      <w:r w:rsidR="0038365D" w:rsidRPr="0038365D">
        <w:rPr>
          <w:rFonts w:cstheme="minorHAnsi"/>
          <w:sz w:val="22"/>
        </w:rPr>
        <w:t xml:space="preserve"> Yes, publish without my name, contributors’ names and email addresses, and</w:t>
      </w:r>
      <w:r w:rsidR="005327BF">
        <w:rPr>
          <w:rFonts w:cstheme="minorHAnsi"/>
          <w:sz w:val="22"/>
        </w:rPr>
        <w:t xml:space="preserve"> </w:t>
      </w:r>
      <w:r w:rsidR="0038365D" w:rsidRPr="0038365D">
        <w:rPr>
          <w:rFonts w:cstheme="minorHAnsi"/>
          <w:sz w:val="22"/>
        </w:rPr>
        <w:t xml:space="preserve">organisation </w:t>
      </w:r>
      <w:proofErr w:type="gramStart"/>
      <w:r w:rsidR="0038365D" w:rsidRPr="0038365D">
        <w:rPr>
          <w:rFonts w:cstheme="minorHAnsi"/>
          <w:sz w:val="22"/>
        </w:rPr>
        <w:t>details</w:t>
      </w:r>
      <w:proofErr w:type="gramEnd"/>
    </w:p>
    <w:p w14:paraId="704EB787" w14:textId="3B47FBE9" w:rsidR="005844E5" w:rsidRPr="00E55E6E" w:rsidRDefault="003163AE" w:rsidP="00286CFC">
      <w:pPr>
        <w:ind w:left="720"/>
        <w:rPr>
          <w:rFonts w:cstheme="minorHAnsi"/>
        </w:rPr>
      </w:pPr>
      <w:sdt>
        <w:sdtPr>
          <w:rPr>
            <w:rFonts w:eastAsia="MS Gothic" w:cstheme="minorHAnsi"/>
            <w:sz w:val="22"/>
          </w:rPr>
          <w:id w:val="-225370161"/>
          <w14:checkbox>
            <w14:checked w14:val="0"/>
            <w14:checkedState w14:val="2612" w14:font="MS Gothic"/>
            <w14:uncheckedState w14:val="2610" w14:font="MS Gothic"/>
          </w14:checkbox>
        </w:sdtPr>
        <w:sdtEndPr/>
        <w:sdtContent>
          <w:r w:rsidR="0038365D">
            <w:rPr>
              <w:rFonts w:ascii="MS Gothic" w:eastAsia="MS Gothic" w:hAnsi="MS Gothic" w:cstheme="minorHAnsi" w:hint="eastAsia"/>
              <w:sz w:val="22"/>
            </w:rPr>
            <w:t>☐</w:t>
          </w:r>
        </w:sdtContent>
      </w:sdt>
      <w:r w:rsidR="0038365D" w:rsidRPr="0038365D">
        <w:rPr>
          <w:rFonts w:cstheme="minorHAnsi"/>
          <w:sz w:val="22"/>
        </w:rPr>
        <w:t xml:space="preserve"> No</w:t>
      </w:r>
      <w:r w:rsidR="005844E5" w:rsidRPr="00E55E6E">
        <w:rPr>
          <w:rFonts w:cstheme="minorHAnsi"/>
        </w:rPr>
        <w:br w:type="page"/>
      </w:r>
    </w:p>
    <w:p w14:paraId="0D6F188B" w14:textId="44A115F8" w:rsidR="008167A2" w:rsidRPr="00E55E6E" w:rsidRDefault="008167A2" w:rsidP="008167A2">
      <w:pPr>
        <w:rPr>
          <w:rFonts w:eastAsiaTheme="majorEastAsia" w:cstheme="minorHAnsi"/>
          <w:b/>
          <w:bCs/>
          <w:color w:val="2F5496" w:themeColor="accent1" w:themeShade="BF"/>
          <w:sz w:val="32"/>
          <w:szCs w:val="28"/>
        </w:rPr>
      </w:pPr>
      <w:r w:rsidRPr="00E55E6E">
        <w:rPr>
          <w:rFonts w:eastAsiaTheme="majorEastAsia" w:cstheme="minorHAnsi"/>
          <w:b/>
          <w:bCs/>
          <w:color w:val="2F5496" w:themeColor="accent1" w:themeShade="BF"/>
          <w:sz w:val="32"/>
          <w:szCs w:val="28"/>
        </w:rPr>
        <w:lastRenderedPageBreak/>
        <w:t>Co</w:t>
      </w:r>
      <w:r>
        <w:rPr>
          <w:rFonts w:eastAsiaTheme="majorEastAsia" w:cstheme="minorHAnsi"/>
          <w:b/>
          <w:bCs/>
          <w:color w:val="2F5496" w:themeColor="accent1" w:themeShade="BF"/>
          <w:sz w:val="32"/>
          <w:szCs w:val="28"/>
        </w:rPr>
        <w:t xml:space="preserve">ntact </w:t>
      </w:r>
      <w:proofErr w:type="gramStart"/>
      <w:r>
        <w:rPr>
          <w:rFonts w:eastAsiaTheme="majorEastAsia" w:cstheme="minorHAnsi"/>
          <w:b/>
          <w:bCs/>
          <w:color w:val="2F5496" w:themeColor="accent1" w:themeShade="BF"/>
          <w:sz w:val="32"/>
          <w:szCs w:val="28"/>
        </w:rPr>
        <w:t>details</w:t>
      </w:r>
      <w:proofErr w:type="gramEnd"/>
    </w:p>
    <w:p w14:paraId="0352B13D" w14:textId="77777777" w:rsidR="00F43944" w:rsidRPr="00E55E6E" w:rsidRDefault="00F43944" w:rsidP="00A43B8D">
      <w:pPr>
        <w:spacing w:after="0" w:line="240" w:lineRule="auto"/>
        <w:rPr>
          <w:rFonts w:cstheme="minorHAnsi"/>
          <w:b/>
          <w:bCs/>
        </w:rPr>
      </w:pPr>
    </w:p>
    <w:p w14:paraId="22FBCE47" w14:textId="3CE6C9D2" w:rsidR="008167A2" w:rsidRPr="00FE50B6" w:rsidRDefault="008167A2" w:rsidP="00CD2739">
      <w:pPr>
        <w:pStyle w:val="ListParagraph"/>
      </w:pPr>
      <w:r w:rsidRPr="00FE50B6">
        <w:t>Please provide details of the best contact for this submission. These details will be used if we have any follow-up questions.</w:t>
      </w:r>
    </w:p>
    <w:p w14:paraId="31252D32" w14:textId="77777777" w:rsidR="008167A2" w:rsidRPr="00B34E84" w:rsidRDefault="008167A2" w:rsidP="00A24D5B">
      <w:pPr>
        <w:pStyle w:val="NormalWeb"/>
        <w:shd w:val="clear" w:color="auto" w:fill="FFFFFF"/>
        <w:spacing w:before="0" w:beforeAutospacing="0" w:after="120" w:afterAutospacing="0"/>
        <w:rPr>
          <w:rFonts w:ascii="Lato" w:hAnsi="Lato"/>
          <w:i/>
          <w:iCs/>
          <w:color w:val="000000"/>
          <w:sz w:val="29"/>
          <w:szCs w:val="29"/>
        </w:rPr>
      </w:pPr>
      <w:r w:rsidRPr="00B34E84">
        <w:rPr>
          <w:rFonts w:asciiTheme="minorHAnsi" w:hAnsiTheme="minorHAnsi" w:cstheme="minorHAnsi"/>
          <w:i/>
          <w:iCs/>
          <w:color w:val="000000"/>
          <w:sz w:val="22"/>
          <w:szCs w:val="22"/>
        </w:rPr>
        <w:t>The </w:t>
      </w:r>
      <w:hyperlink r:id="rId11" w:tgtFrame="_blank" w:history="1">
        <w:r w:rsidRPr="00B34E84">
          <w:rPr>
            <w:rStyle w:val="Hyperlink"/>
            <w:rFonts w:asciiTheme="minorHAnsi" w:eastAsiaTheme="majorEastAsia" w:hAnsiTheme="minorHAnsi" w:cstheme="minorHAnsi"/>
            <w:i/>
            <w:iCs/>
            <w:color w:val="0055CC"/>
            <w:sz w:val="22"/>
            <w:szCs w:val="22"/>
          </w:rPr>
          <w:t>ABS Privacy Policy</w:t>
        </w:r>
      </w:hyperlink>
      <w:r w:rsidRPr="00B34E84">
        <w:rPr>
          <w:rFonts w:asciiTheme="minorHAnsi" w:hAnsiTheme="minorHAnsi" w:cstheme="minorHAnsi"/>
          <w:i/>
          <w:iCs/>
          <w:color w:val="000000"/>
          <w:sz w:val="22"/>
          <w:szCs w:val="22"/>
        </w:rPr>
        <w:t> outlines how the ABS will handle any personal information that you provide to us.</w:t>
      </w:r>
    </w:p>
    <w:p w14:paraId="35B90A84" w14:textId="39F29D21" w:rsidR="00A43B8D" w:rsidRPr="00B34E84" w:rsidRDefault="00A43B8D" w:rsidP="001253FF">
      <w:pPr>
        <w:spacing w:after="160" w:line="259" w:lineRule="auto"/>
        <w:contextualSpacing/>
        <w:rPr>
          <w:rFonts w:cstheme="minorHAnsi"/>
          <w:b/>
          <w:bCs/>
          <w:sz w:val="22"/>
        </w:rPr>
      </w:pPr>
      <w:r w:rsidRPr="00B34E84">
        <w:rPr>
          <w:rFonts w:cstheme="minorHAnsi"/>
          <w:b/>
          <w:bCs/>
          <w:sz w:val="22"/>
        </w:rPr>
        <w:t xml:space="preserve">Contact </w:t>
      </w:r>
      <w:proofErr w:type="gramStart"/>
      <w:r w:rsidRPr="00B34E84">
        <w:rPr>
          <w:rFonts w:cstheme="minorHAnsi"/>
          <w:b/>
          <w:bCs/>
          <w:sz w:val="22"/>
        </w:rPr>
        <w:t>name</w:t>
      </w:r>
      <w:proofErr w:type="gramEnd"/>
    </w:p>
    <w:tbl>
      <w:tblPr>
        <w:tblStyle w:val="TableGrid"/>
        <w:tblW w:w="0" w:type="auto"/>
        <w:tblInd w:w="-5" w:type="dxa"/>
        <w:tblLook w:val="04A0" w:firstRow="1" w:lastRow="0" w:firstColumn="1" w:lastColumn="0" w:noHBand="0" w:noVBand="1"/>
      </w:tblPr>
      <w:tblGrid>
        <w:gridCol w:w="9021"/>
      </w:tblGrid>
      <w:tr w:rsidR="008D58AE" w:rsidRPr="00250A7F" w14:paraId="673A2C00" w14:textId="77777777" w:rsidTr="001253FF">
        <w:tc>
          <w:tcPr>
            <w:tcW w:w="9021" w:type="dxa"/>
          </w:tcPr>
          <w:p w14:paraId="44896D7D" w14:textId="0447A01A" w:rsidR="003C6E82" w:rsidRPr="00250A7F" w:rsidRDefault="003C6E82" w:rsidP="008D58AE">
            <w:pPr>
              <w:spacing w:after="160" w:line="259" w:lineRule="auto"/>
              <w:contextualSpacing/>
              <w:rPr>
                <w:rFonts w:cstheme="minorHAnsi"/>
                <w:sz w:val="22"/>
              </w:rPr>
            </w:pPr>
          </w:p>
        </w:tc>
      </w:tr>
    </w:tbl>
    <w:p w14:paraId="2B82DB6C" w14:textId="77777777" w:rsidR="008D58AE" w:rsidRPr="00250A7F" w:rsidRDefault="008D58AE" w:rsidP="008D58AE">
      <w:pPr>
        <w:spacing w:after="160" w:line="259" w:lineRule="auto"/>
        <w:ind w:left="360"/>
        <w:contextualSpacing/>
        <w:rPr>
          <w:rFonts w:cstheme="minorHAnsi"/>
          <w:sz w:val="22"/>
        </w:rPr>
      </w:pPr>
    </w:p>
    <w:p w14:paraId="16D5352F" w14:textId="17FE6A00" w:rsidR="00A43B8D" w:rsidRPr="001253FF" w:rsidRDefault="00A43B8D" w:rsidP="001253FF">
      <w:pPr>
        <w:spacing w:after="160" w:line="259" w:lineRule="auto"/>
        <w:contextualSpacing/>
        <w:rPr>
          <w:rFonts w:cstheme="minorHAnsi"/>
          <w:b/>
          <w:bCs/>
          <w:sz w:val="22"/>
        </w:rPr>
      </w:pPr>
      <w:r w:rsidRPr="001253FF">
        <w:rPr>
          <w:rFonts w:cstheme="minorHAnsi"/>
          <w:b/>
          <w:bCs/>
          <w:sz w:val="22"/>
        </w:rPr>
        <w:t>Organisation (if applicable)</w:t>
      </w:r>
    </w:p>
    <w:tbl>
      <w:tblPr>
        <w:tblStyle w:val="TableGrid"/>
        <w:tblW w:w="0" w:type="auto"/>
        <w:tblInd w:w="-5" w:type="dxa"/>
        <w:tblLook w:val="04A0" w:firstRow="1" w:lastRow="0" w:firstColumn="1" w:lastColumn="0" w:noHBand="0" w:noVBand="1"/>
      </w:tblPr>
      <w:tblGrid>
        <w:gridCol w:w="9021"/>
      </w:tblGrid>
      <w:tr w:rsidR="008D58AE" w:rsidRPr="00250A7F" w14:paraId="09A64F52" w14:textId="77777777" w:rsidTr="001253FF">
        <w:tc>
          <w:tcPr>
            <w:tcW w:w="9021" w:type="dxa"/>
          </w:tcPr>
          <w:p w14:paraId="526862E2" w14:textId="04662470" w:rsidR="003C6E82" w:rsidRPr="00250A7F" w:rsidRDefault="003C6E82" w:rsidP="008D58AE">
            <w:pPr>
              <w:spacing w:after="160" w:line="259" w:lineRule="auto"/>
              <w:contextualSpacing/>
              <w:rPr>
                <w:rFonts w:cstheme="minorHAnsi"/>
                <w:sz w:val="22"/>
              </w:rPr>
            </w:pPr>
          </w:p>
        </w:tc>
      </w:tr>
    </w:tbl>
    <w:p w14:paraId="16354DC1" w14:textId="77777777" w:rsidR="008D58AE" w:rsidRPr="00250A7F" w:rsidRDefault="008D58AE" w:rsidP="008D58AE">
      <w:pPr>
        <w:spacing w:after="160" w:line="259" w:lineRule="auto"/>
        <w:contextualSpacing/>
        <w:rPr>
          <w:rFonts w:cstheme="minorHAnsi"/>
          <w:sz w:val="22"/>
        </w:rPr>
      </w:pPr>
    </w:p>
    <w:p w14:paraId="0C660DA4" w14:textId="04818B6F" w:rsidR="00A43B8D" w:rsidRPr="001253FF" w:rsidRDefault="00A43B8D" w:rsidP="001253FF">
      <w:pPr>
        <w:spacing w:after="160" w:line="259" w:lineRule="auto"/>
        <w:contextualSpacing/>
        <w:rPr>
          <w:rFonts w:cstheme="minorHAnsi"/>
          <w:b/>
          <w:bCs/>
          <w:sz w:val="22"/>
        </w:rPr>
      </w:pPr>
      <w:r w:rsidRPr="001253FF">
        <w:rPr>
          <w:rFonts w:cstheme="minorHAnsi"/>
          <w:b/>
          <w:bCs/>
          <w:sz w:val="22"/>
        </w:rPr>
        <w:t>Email address</w:t>
      </w:r>
    </w:p>
    <w:tbl>
      <w:tblPr>
        <w:tblStyle w:val="TableGrid"/>
        <w:tblW w:w="0" w:type="auto"/>
        <w:tblInd w:w="-5" w:type="dxa"/>
        <w:tblLook w:val="04A0" w:firstRow="1" w:lastRow="0" w:firstColumn="1" w:lastColumn="0" w:noHBand="0" w:noVBand="1"/>
      </w:tblPr>
      <w:tblGrid>
        <w:gridCol w:w="9021"/>
      </w:tblGrid>
      <w:tr w:rsidR="008D58AE" w:rsidRPr="00250A7F" w14:paraId="4D2458FC" w14:textId="77777777" w:rsidTr="001253FF">
        <w:tc>
          <w:tcPr>
            <w:tcW w:w="9021" w:type="dxa"/>
          </w:tcPr>
          <w:p w14:paraId="532853D1" w14:textId="0B316CE0" w:rsidR="003C6E82" w:rsidRPr="00250A7F" w:rsidRDefault="003C6E82" w:rsidP="008D58AE">
            <w:pPr>
              <w:spacing w:after="160" w:line="259" w:lineRule="auto"/>
              <w:contextualSpacing/>
              <w:rPr>
                <w:rFonts w:cstheme="minorHAnsi"/>
                <w:sz w:val="22"/>
              </w:rPr>
            </w:pPr>
          </w:p>
        </w:tc>
      </w:tr>
    </w:tbl>
    <w:p w14:paraId="78CED15A" w14:textId="77777777" w:rsidR="008D58AE" w:rsidRPr="008D58AE" w:rsidRDefault="008D58AE" w:rsidP="008D58AE">
      <w:pPr>
        <w:spacing w:after="160" w:line="259" w:lineRule="auto"/>
        <w:ind w:left="360"/>
        <w:contextualSpacing/>
        <w:rPr>
          <w:rFonts w:cstheme="minorHAnsi"/>
        </w:rPr>
      </w:pPr>
    </w:p>
    <w:p w14:paraId="1F819E4C" w14:textId="514F5D4C" w:rsidR="00977525" w:rsidRDefault="00977525" w:rsidP="008D58AE">
      <w:pPr>
        <w:spacing w:after="160" w:line="259" w:lineRule="auto"/>
        <w:ind w:left="360"/>
        <w:contextualSpacing/>
        <w:rPr>
          <w:rFonts w:cstheme="minorHAnsi"/>
        </w:rPr>
      </w:pPr>
    </w:p>
    <w:p w14:paraId="20419BB6" w14:textId="0FFE2818" w:rsidR="003C6E82" w:rsidRPr="008167A2" w:rsidRDefault="008167A2" w:rsidP="009A01C2">
      <w:pPr>
        <w:pStyle w:val="ListParagraph"/>
      </w:pPr>
      <w:r w:rsidRPr="008167A2">
        <w:t>Do you wish to receive email updates on the outcomes of this consultation and at key points in the 2026 Census topic selection process?</w:t>
      </w:r>
    </w:p>
    <w:p w14:paraId="6D134779" w14:textId="19531BE7" w:rsidR="00A43B8D" w:rsidRPr="00640B0A" w:rsidRDefault="003163AE" w:rsidP="00640B0A">
      <w:pPr>
        <w:ind w:left="720"/>
        <w:rPr>
          <w:rFonts w:eastAsia="MS Gothic" w:cstheme="minorHAnsi"/>
          <w:sz w:val="22"/>
        </w:rPr>
      </w:pPr>
      <w:sdt>
        <w:sdtPr>
          <w:rPr>
            <w:rFonts w:eastAsia="MS Gothic" w:cstheme="minorHAnsi"/>
            <w:sz w:val="22"/>
          </w:rPr>
          <w:id w:val="-823207024"/>
          <w14:checkbox>
            <w14:checked w14:val="0"/>
            <w14:checkedState w14:val="2612" w14:font="MS Gothic"/>
            <w14:uncheckedState w14:val="2610" w14:font="MS Gothic"/>
          </w14:checkbox>
        </w:sdtPr>
        <w:sdtEndPr/>
        <w:sdtContent>
          <w:r w:rsidR="00640B0A">
            <w:rPr>
              <w:rFonts w:ascii="MS Gothic" w:eastAsia="MS Gothic" w:hAnsi="MS Gothic" w:cstheme="minorHAnsi" w:hint="eastAsia"/>
              <w:sz w:val="22"/>
            </w:rPr>
            <w:t>☐</w:t>
          </w:r>
        </w:sdtContent>
      </w:sdt>
      <w:r w:rsidR="00977525" w:rsidRPr="00640B0A">
        <w:rPr>
          <w:rFonts w:eastAsia="MS Gothic" w:cstheme="minorHAnsi"/>
          <w:sz w:val="22"/>
        </w:rPr>
        <w:t xml:space="preserve"> Yes</w:t>
      </w:r>
    </w:p>
    <w:p w14:paraId="4C5944AB" w14:textId="21729B31" w:rsidR="00977525" w:rsidRPr="00640B0A" w:rsidRDefault="003163AE" w:rsidP="00640B0A">
      <w:pPr>
        <w:ind w:left="720"/>
        <w:rPr>
          <w:rFonts w:cstheme="minorHAnsi"/>
          <w:b/>
          <w:bCs/>
          <w:sz w:val="22"/>
        </w:rPr>
      </w:pPr>
      <w:sdt>
        <w:sdtPr>
          <w:rPr>
            <w:rFonts w:eastAsia="MS Gothic" w:cstheme="minorHAnsi"/>
            <w:sz w:val="22"/>
          </w:rPr>
          <w:id w:val="1029609850"/>
          <w14:checkbox>
            <w14:checked w14:val="0"/>
            <w14:checkedState w14:val="2612" w14:font="MS Gothic"/>
            <w14:uncheckedState w14:val="2610" w14:font="MS Gothic"/>
          </w14:checkbox>
        </w:sdtPr>
        <w:sdtEndPr/>
        <w:sdtContent>
          <w:r w:rsidR="00977525" w:rsidRPr="00640B0A">
            <w:rPr>
              <w:rFonts w:ascii="Segoe UI Symbol" w:eastAsia="MS Gothic" w:hAnsi="Segoe UI Symbol" w:cs="Segoe UI Symbol"/>
              <w:sz w:val="22"/>
            </w:rPr>
            <w:t>☐</w:t>
          </w:r>
        </w:sdtContent>
      </w:sdt>
      <w:r w:rsidR="00977525" w:rsidRPr="00640B0A">
        <w:rPr>
          <w:rFonts w:eastAsia="MS Gothic" w:cstheme="minorHAnsi"/>
          <w:sz w:val="22"/>
        </w:rPr>
        <w:t xml:space="preserve"> No</w:t>
      </w:r>
    </w:p>
    <w:p w14:paraId="17A9D52F" w14:textId="77777777" w:rsidR="00A43B8D" w:rsidRPr="008167A2" w:rsidRDefault="00A43B8D" w:rsidP="00A43B8D">
      <w:pPr>
        <w:rPr>
          <w:rFonts w:cstheme="minorHAnsi"/>
          <w:b/>
          <w:bCs/>
        </w:rPr>
      </w:pPr>
    </w:p>
    <w:p w14:paraId="2B5E3E64" w14:textId="6964A081" w:rsidR="00256AD1" w:rsidRPr="008167A2" w:rsidRDefault="00A43B8D" w:rsidP="009A01C2">
      <w:pPr>
        <w:pStyle w:val="ListParagraph"/>
      </w:pPr>
      <w:r w:rsidRPr="008167A2">
        <w:t>Select the category that best describes you or the organisation you represent</w:t>
      </w:r>
      <w:r w:rsidR="008D58AE" w:rsidRPr="008167A2">
        <w:t xml:space="preserve"> (Select one)</w:t>
      </w:r>
    </w:p>
    <w:p w14:paraId="7454C1DB" w14:textId="53E440AF" w:rsidR="00256AD1" w:rsidRPr="00640B0A" w:rsidRDefault="003163AE" w:rsidP="00286CFC">
      <w:pPr>
        <w:ind w:left="720"/>
        <w:rPr>
          <w:rFonts w:cstheme="minorHAnsi"/>
          <w:sz w:val="22"/>
        </w:rPr>
      </w:pPr>
      <w:sdt>
        <w:sdtPr>
          <w:rPr>
            <w:rFonts w:eastAsia="MS Gothic" w:cstheme="minorHAnsi"/>
            <w:sz w:val="22"/>
          </w:rPr>
          <w:id w:val="-1710176085"/>
          <w14:checkbox>
            <w14:checked w14:val="0"/>
            <w14:checkedState w14:val="2612" w14:font="MS Gothic"/>
            <w14:uncheckedState w14:val="2610" w14:font="MS Gothic"/>
          </w14:checkbox>
        </w:sdtPr>
        <w:sdtEndPr/>
        <w:sdtContent>
          <w:r w:rsidR="00640B0A"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Individual</w:t>
      </w:r>
    </w:p>
    <w:p w14:paraId="0BFDC4EF" w14:textId="57CDCF5B" w:rsidR="00256AD1" w:rsidRPr="00640B0A" w:rsidRDefault="003163AE" w:rsidP="00286CFC">
      <w:pPr>
        <w:ind w:left="720"/>
        <w:rPr>
          <w:rFonts w:cstheme="minorHAnsi"/>
          <w:sz w:val="22"/>
        </w:rPr>
      </w:pPr>
      <w:sdt>
        <w:sdtPr>
          <w:rPr>
            <w:rFonts w:eastAsia="MS Gothic" w:cstheme="minorHAnsi"/>
            <w:sz w:val="22"/>
          </w:rPr>
          <w:id w:val="-1715959063"/>
          <w14:checkbox>
            <w14:checked w14:val="0"/>
            <w14:checkedState w14:val="2612" w14:font="MS Gothic"/>
            <w14:uncheckedState w14:val="2610" w14:font="MS Gothic"/>
          </w14:checkbox>
        </w:sdtPr>
        <w:sdtEndPr/>
        <w:sdtContent>
          <w:r w:rsidR="009854B9">
            <w:rPr>
              <w:rFonts w:ascii="MS Gothic" w:eastAsia="MS Gothic" w:hAnsi="MS Gothic" w:cstheme="minorHAnsi" w:hint="eastAsia"/>
              <w:sz w:val="22"/>
            </w:rPr>
            <w:t>☐</w:t>
          </w:r>
        </w:sdtContent>
      </w:sdt>
      <w:r w:rsidR="00E55E6E" w:rsidRPr="00640B0A">
        <w:rPr>
          <w:rFonts w:cstheme="minorHAnsi"/>
          <w:sz w:val="22"/>
        </w:rPr>
        <w:t xml:space="preserve"> </w:t>
      </w:r>
      <w:r w:rsidR="00256AD1" w:rsidRPr="00640B0A">
        <w:rPr>
          <w:rFonts w:cstheme="minorHAnsi"/>
          <w:sz w:val="22"/>
        </w:rPr>
        <w:t>Academia/education</w:t>
      </w:r>
      <w:r w:rsidR="003F5CBB">
        <w:rPr>
          <w:rFonts w:cstheme="minorHAnsi"/>
          <w:sz w:val="22"/>
        </w:rPr>
        <w:t>al</w:t>
      </w:r>
      <w:r w:rsidR="00256AD1" w:rsidRPr="00640B0A">
        <w:rPr>
          <w:rFonts w:cstheme="minorHAnsi"/>
          <w:sz w:val="22"/>
        </w:rPr>
        <w:t xml:space="preserve"> institution</w:t>
      </w:r>
    </w:p>
    <w:p w14:paraId="193B3F2A" w14:textId="4AA71804" w:rsidR="00256AD1" w:rsidRPr="00640B0A" w:rsidRDefault="003163AE" w:rsidP="00286CFC">
      <w:pPr>
        <w:ind w:left="720"/>
        <w:rPr>
          <w:rFonts w:cstheme="minorHAnsi"/>
          <w:sz w:val="22"/>
        </w:rPr>
      </w:pPr>
      <w:sdt>
        <w:sdtPr>
          <w:rPr>
            <w:rFonts w:eastAsia="MS Gothic" w:cstheme="minorHAnsi"/>
            <w:sz w:val="22"/>
          </w:rPr>
          <w:id w:val="-137962486"/>
          <w14:checkbox>
            <w14:checked w14:val="0"/>
            <w14:checkedState w14:val="2612" w14:font="MS Gothic"/>
            <w14:uncheckedState w14:val="2610" w14:font="MS Gothic"/>
          </w14:checkbox>
        </w:sdtPr>
        <w:sdtEndPr/>
        <w:sdtContent>
          <w:r w:rsidR="009854B9">
            <w:rPr>
              <w:rFonts w:ascii="MS Gothic" w:eastAsia="MS Gothic" w:hAnsi="MS Gothic" w:cstheme="minorHAnsi" w:hint="eastAsia"/>
              <w:sz w:val="22"/>
            </w:rPr>
            <w:t>☐</w:t>
          </w:r>
        </w:sdtContent>
      </w:sdt>
      <w:r w:rsidR="00E55E6E" w:rsidRPr="00640B0A">
        <w:rPr>
          <w:rFonts w:cstheme="minorHAnsi"/>
          <w:sz w:val="22"/>
        </w:rPr>
        <w:t xml:space="preserve"> </w:t>
      </w:r>
      <w:r w:rsidR="00256AD1" w:rsidRPr="00640B0A">
        <w:rPr>
          <w:rFonts w:cstheme="minorHAnsi"/>
          <w:sz w:val="22"/>
        </w:rPr>
        <w:t>Australian government</w:t>
      </w:r>
    </w:p>
    <w:p w14:paraId="6252E5C5" w14:textId="46E5C996" w:rsidR="00256AD1" w:rsidRPr="00640B0A" w:rsidRDefault="003163AE" w:rsidP="00286CFC">
      <w:pPr>
        <w:ind w:left="720"/>
        <w:rPr>
          <w:rFonts w:cstheme="minorHAnsi"/>
          <w:sz w:val="22"/>
        </w:rPr>
      </w:pPr>
      <w:sdt>
        <w:sdtPr>
          <w:rPr>
            <w:rFonts w:eastAsia="MS Gothic" w:cstheme="minorHAnsi"/>
            <w:sz w:val="22"/>
          </w:rPr>
          <w:id w:val="-1573958494"/>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Business</w:t>
      </w:r>
    </w:p>
    <w:p w14:paraId="5B4F3DA7" w14:textId="424DB72A" w:rsidR="00256AD1" w:rsidRPr="00640B0A" w:rsidRDefault="003163AE" w:rsidP="00286CFC">
      <w:pPr>
        <w:ind w:left="720"/>
        <w:rPr>
          <w:rFonts w:cstheme="minorHAnsi"/>
          <w:sz w:val="22"/>
        </w:rPr>
      </w:pPr>
      <w:sdt>
        <w:sdtPr>
          <w:rPr>
            <w:rFonts w:eastAsia="MS Gothic" w:cstheme="minorHAnsi"/>
            <w:sz w:val="22"/>
          </w:rPr>
          <w:id w:val="-253363518"/>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Community organisation</w:t>
      </w:r>
    </w:p>
    <w:p w14:paraId="7773A0A3" w14:textId="31435990" w:rsidR="00256AD1" w:rsidRPr="00640B0A" w:rsidRDefault="003163AE" w:rsidP="00286CFC">
      <w:pPr>
        <w:ind w:left="720"/>
        <w:rPr>
          <w:rFonts w:cstheme="minorHAnsi"/>
          <w:sz w:val="22"/>
        </w:rPr>
      </w:pPr>
      <w:sdt>
        <w:sdtPr>
          <w:rPr>
            <w:rFonts w:eastAsia="MS Gothic" w:cstheme="minorHAnsi"/>
            <w:sz w:val="22"/>
          </w:rPr>
          <w:id w:val="1961918944"/>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Industry body/association</w:t>
      </w:r>
    </w:p>
    <w:p w14:paraId="2048C019" w14:textId="57672340" w:rsidR="00256AD1" w:rsidRPr="00640B0A" w:rsidRDefault="003163AE" w:rsidP="00286CFC">
      <w:pPr>
        <w:ind w:left="720"/>
        <w:rPr>
          <w:rFonts w:cstheme="minorHAnsi"/>
          <w:sz w:val="22"/>
        </w:rPr>
      </w:pPr>
      <w:sdt>
        <w:sdtPr>
          <w:rPr>
            <w:rFonts w:eastAsia="MS Gothic" w:cstheme="minorHAnsi"/>
            <w:sz w:val="22"/>
          </w:rPr>
          <w:id w:val="-6372670"/>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Local government</w:t>
      </w:r>
    </w:p>
    <w:p w14:paraId="16218818" w14:textId="37F0D870" w:rsidR="00256AD1" w:rsidRPr="00640B0A" w:rsidRDefault="003163AE" w:rsidP="00286CFC">
      <w:pPr>
        <w:ind w:left="720"/>
        <w:rPr>
          <w:rFonts w:cstheme="minorHAnsi"/>
          <w:sz w:val="22"/>
        </w:rPr>
      </w:pPr>
      <w:sdt>
        <w:sdtPr>
          <w:rPr>
            <w:rFonts w:eastAsia="MS Gothic" w:cstheme="minorHAnsi"/>
            <w:sz w:val="22"/>
          </w:rPr>
          <w:id w:val="1434473666"/>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Non-government organisation</w:t>
      </w:r>
    </w:p>
    <w:p w14:paraId="2F08041E" w14:textId="6F252186" w:rsidR="00256AD1" w:rsidRPr="00640B0A" w:rsidRDefault="003163AE" w:rsidP="00286CFC">
      <w:pPr>
        <w:ind w:left="720"/>
        <w:rPr>
          <w:rFonts w:cstheme="minorHAnsi"/>
          <w:sz w:val="22"/>
        </w:rPr>
      </w:pPr>
      <w:sdt>
        <w:sdtPr>
          <w:rPr>
            <w:rFonts w:eastAsia="MS Gothic" w:cstheme="minorHAnsi"/>
            <w:sz w:val="22"/>
          </w:rPr>
          <w:id w:val="1532459648"/>
          <w14:checkbox>
            <w14:checked w14:val="0"/>
            <w14:checkedState w14:val="2612" w14:font="MS Gothic"/>
            <w14:uncheckedState w14:val="2610" w14:font="MS Gothic"/>
          </w14:checkbox>
        </w:sdtPr>
        <w:sdtEndPr/>
        <w:sdtContent>
          <w:r w:rsidR="00E55E6E" w:rsidRPr="00640B0A">
            <w:rPr>
              <w:rFonts w:ascii="Segoe UI Symbol" w:eastAsia="MS Gothic" w:hAnsi="Segoe UI Symbol" w:cs="Segoe UI Symbol"/>
              <w:sz w:val="22"/>
            </w:rPr>
            <w:t>☐</w:t>
          </w:r>
        </w:sdtContent>
      </w:sdt>
      <w:r w:rsidR="00E55E6E" w:rsidRPr="00640B0A">
        <w:rPr>
          <w:rFonts w:cstheme="minorHAnsi"/>
          <w:sz w:val="22"/>
        </w:rPr>
        <w:t xml:space="preserve"> </w:t>
      </w:r>
      <w:r w:rsidR="00256AD1" w:rsidRPr="00640B0A">
        <w:rPr>
          <w:rFonts w:cstheme="minorHAnsi"/>
          <w:sz w:val="22"/>
        </w:rPr>
        <w:t>State/territory government</w:t>
      </w:r>
    </w:p>
    <w:p w14:paraId="09A85DE0" w14:textId="7A7CBA5A" w:rsidR="00250A7F" w:rsidRPr="00250A7F" w:rsidRDefault="003163AE" w:rsidP="00286CFC">
      <w:pPr>
        <w:ind w:left="720"/>
        <w:rPr>
          <w:rFonts w:cstheme="minorHAnsi"/>
          <w:sz w:val="22"/>
        </w:rPr>
      </w:pPr>
      <w:sdt>
        <w:sdtPr>
          <w:rPr>
            <w:rFonts w:eastAsia="MS Gothic" w:cstheme="minorHAnsi"/>
            <w:sz w:val="22"/>
          </w:rPr>
          <w:id w:val="-49850784"/>
          <w14:checkbox>
            <w14:checked w14:val="0"/>
            <w14:checkedState w14:val="2612" w14:font="MS Gothic"/>
            <w14:uncheckedState w14:val="2610" w14:font="MS Gothic"/>
          </w14:checkbox>
        </w:sdtPr>
        <w:sdtEndPr/>
        <w:sdtContent>
          <w:r w:rsidR="003F5CBB">
            <w:rPr>
              <w:rFonts w:ascii="MS Gothic" w:eastAsia="MS Gothic" w:hAnsi="MS Gothic" w:cstheme="minorHAnsi" w:hint="eastAsia"/>
              <w:sz w:val="22"/>
            </w:rPr>
            <w:t>☐</w:t>
          </w:r>
        </w:sdtContent>
      </w:sdt>
      <w:r w:rsidR="003F5CBB">
        <w:rPr>
          <w:rFonts w:eastAsia="MS Gothic" w:cstheme="minorHAnsi"/>
          <w:sz w:val="22"/>
        </w:rPr>
        <w:t xml:space="preserve"> </w:t>
      </w:r>
      <w:r w:rsidR="00256AD1" w:rsidRPr="00640B0A">
        <w:rPr>
          <w:rFonts w:cstheme="minorHAnsi"/>
          <w:sz w:val="22"/>
        </w:rPr>
        <w:t>Other (please specify)</w:t>
      </w:r>
    </w:p>
    <w:tbl>
      <w:tblPr>
        <w:tblStyle w:val="TableGrid"/>
        <w:tblW w:w="0" w:type="auto"/>
        <w:tblInd w:w="-5" w:type="dxa"/>
        <w:tblLook w:val="04A0" w:firstRow="1" w:lastRow="0" w:firstColumn="1" w:lastColumn="0" w:noHBand="0" w:noVBand="1"/>
      </w:tblPr>
      <w:tblGrid>
        <w:gridCol w:w="9021"/>
      </w:tblGrid>
      <w:tr w:rsidR="00250A7F" w:rsidRPr="00250A7F" w14:paraId="1CC62331" w14:textId="77777777" w:rsidTr="001253FF">
        <w:tc>
          <w:tcPr>
            <w:tcW w:w="9021" w:type="dxa"/>
          </w:tcPr>
          <w:p w14:paraId="1B260623" w14:textId="77777777" w:rsidR="00250A7F" w:rsidRPr="00250A7F" w:rsidRDefault="00250A7F" w:rsidP="0071026E">
            <w:pPr>
              <w:spacing w:after="160" w:line="259" w:lineRule="auto"/>
              <w:contextualSpacing/>
              <w:rPr>
                <w:rFonts w:cstheme="minorHAnsi"/>
                <w:sz w:val="22"/>
              </w:rPr>
            </w:pPr>
          </w:p>
        </w:tc>
      </w:tr>
    </w:tbl>
    <w:p w14:paraId="45CD059D" w14:textId="4BC026C9" w:rsidR="00A24D5B" w:rsidRDefault="00A24D5B" w:rsidP="00A43B8D">
      <w:pPr>
        <w:spacing w:line="256" w:lineRule="auto"/>
        <w:rPr>
          <w:rFonts w:cstheme="minorHAnsi"/>
          <w:color w:val="000000" w:themeColor="text1"/>
        </w:rPr>
      </w:pPr>
    </w:p>
    <w:p w14:paraId="259CC3F0" w14:textId="77777777" w:rsidR="00A24D5B" w:rsidRDefault="00A24D5B">
      <w:pPr>
        <w:spacing w:before="0" w:after="160" w:line="259" w:lineRule="auto"/>
        <w:rPr>
          <w:rFonts w:cstheme="minorHAnsi"/>
          <w:color w:val="000000" w:themeColor="text1"/>
        </w:rPr>
      </w:pPr>
      <w:r>
        <w:rPr>
          <w:rFonts w:cstheme="minorHAnsi"/>
          <w:color w:val="000000" w:themeColor="text1"/>
        </w:rPr>
        <w:br w:type="page"/>
      </w:r>
    </w:p>
    <w:p w14:paraId="23C3FD70" w14:textId="09F83C0B" w:rsidR="00250A7F" w:rsidRDefault="008167A2" w:rsidP="009A01C2">
      <w:pPr>
        <w:pStyle w:val="ListParagraph"/>
      </w:pPr>
      <w:r w:rsidRPr="00640B0A">
        <w:lastRenderedPageBreak/>
        <w:t>Has</w:t>
      </w:r>
      <w:r w:rsidR="00640B0A" w:rsidRPr="00640B0A">
        <w:t xml:space="preserve"> this submission been prepared in collaboration with any other individual(s) or organisation(s)? </w:t>
      </w:r>
    </w:p>
    <w:p w14:paraId="11B0ADF0" w14:textId="420D9C8A" w:rsidR="003C6E82" w:rsidRPr="00640B0A" w:rsidRDefault="003C6E82" w:rsidP="00675BB1">
      <w:pPr>
        <w:spacing w:after="120" w:line="257" w:lineRule="auto"/>
        <w:rPr>
          <w:rFonts w:cstheme="minorHAnsi"/>
          <w:b/>
          <w:bCs/>
          <w:color w:val="000000" w:themeColor="text1"/>
          <w:sz w:val="24"/>
          <w:szCs w:val="24"/>
        </w:rPr>
      </w:pPr>
      <w:r w:rsidRPr="00B34E84">
        <w:rPr>
          <w:rFonts w:cstheme="minorHAnsi"/>
          <w:i/>
          <w:iCs/>
          <w:color w:val="000000"/>
          <w:sz w:val="22"/>
        </w:rPr>
        <w:t>We will not automatically send updates directly to these individuals or organisations. If they wish to receive email updates on the 2026 Census topic consultation process, they can subscribe to our </w:t>
      </w:r>
      <w:hyperlink r:id="rId12" w:history="1">
        <w:r w:rsidRPr="00B34E84">
          <w:rPr>
            <w:rStyle w:val="Hyperlink"/>
            <w:rFonts w:eastAsiaTheme="majorEastAsia" w:cstheme="minorHAnsi"/>
            <w:i/>
            <w:iCs/>
            <w:color w:val="0055CC"/>
            <w:sz w:val="22"/>
          </w:rPr>
          <w:t>Mailing list</w:t>
        </w:r>
      </w:hyperlink>
      <w:r w:rsidRPr="00B34E84">
        <w:rPr>
          <w:rFonts w:cstheme="minorHAnsi"/>
          <w:i/>
          <w:iCs/>
          <w:color w:val="000000"/>
          <w:sz w:val="22"/>
        </w:rPr>
        <w:t>.</w:t>
      </w:r>
    </w:p>
    <w:p w14:paraId="3058C08A" w14:textId="06FA9E54" w:rsidR="00640B0A" w:rsidRPr="00CA71F1" w:rsidRDefault="003163AE" w:rsidP="00640B0A">
      <w:pPr>
        <w:ind w:left="360"/>
        <w:rPr>
          <w:rFonts w:eastAsia="MS Gothic" w:cstheme="minorHAnsi"/>
          <w:color w:val="FF0000"/>
          <w:sz w:val="22"/>
        </w:rPr>
      </w:pPr>
      <w:sdt>
        <w:sdtPr>
          <w:rPr>
            <w:rFonts w:eastAsia="MS Gothic" w:cstheme="minorHAnsi"/>
            <w:sz w:val="22"/>
          </w:rPr>
          <w:id w:val="-1409919111"/>
          <w14:checkbox>
            <w14:checked w14:val="0"/>
            <w14:checkedState w14:val="2612" w14:font="MS Gothic"/>
            <w14:uncheckedState w14:val="2610" w14:font="MS Gothic"/>
          </w14:checkbox>
        </w:sdtPr>
        <w:sdtEndPr/>
        <w:sdtContent>
          <w:r w:rsidR="00640B0A" w:rsidRPr="008167A2">
            <w:rPr>
              <w:rFonts w:ascii="Segoe UI Symbol" w:eastAsia="MS Gothic" w:hAnsi="Segoe UI Symbol" w:cs="Segoe UI Symbol"/>
              <w:sz w:val="22"/>
            </w:rPr>
            <w:t>☐</w:t>
          </w:r>
        </w:sdtContent>
      </w:sdt>
      <w:r w:rsidR="00640B0A" w:rsidRPr="008167A2">
        <w:rPr>
          <w:rFonts w:eastAsia="MS Gothic" w:cstheme="minorHAnsi"/>
          <w:sz w:val="22"/>
        </w:rPr>
        <w:t xml:space="preserve"> Yes</w:t>
      </w:r>
      <w:r w:rsidR="00CA71F1">
        <w:rPr>
          <w:rFonts w:eastAsia="MS Gothic" w:cstheme="minorHAnsi"/>
          <w:sz w:val="22"/>
        </w:rPr>
        <w:t xml:space="preserve"> – </w:t>
      </w:r>
      <w:r w:rsidR="00CA71F1" w:rsidRPr="003C6E82">
        <w:rPr>
          <w:rFonts w:eastAsia="MS Gothic" w:cstheme="minorHAnsi"/>
          <w:i/>
          <w:iCs/>
          <w:sz w:val="22"/>
        </w:rPr>
        <w:t>please list name, organisation (if applicable) and email address in the section below.</w:t>
      </w:r>
    </w:p>
    <w:p w14:paraId="57DF2AC0" w14:textId="2C0B6BB8" w:rsidR="00640B0A" w:rsidRDefault="003163AE" w:rsidP="00640B0A">
      <w:pPr>
        <w:ind w:left="360"/>
        <w:rPr>
          <w:rFonts w:eastAsia="MS Gothic" w:cstheme="minorHAnsi"/>
          <w:sz w:val="22"/>
        </w:rPr>
      </w:pPr>
      <w:sdt>
        <w:sdtPr>
          <w:rPr>
            <w:rFonts w:eastAsia="MS Gothic" w:cstheme="minorHAnsi"/>
            <w:sz w:val="22"/>
          </w:rPr>
          <w:id w:val="590737366"/>
          <w14:checkbox>
            <w14:checked w14:val="0"/>
            <w14:checkedState w14:val="2612" w14:font="MS Gothic"/>
            <w14:uncheckedState w14:val="2610" w14:font="MS Gothic"/>
          </w14:checkbox>
        </w:sdtPr>
        <w:sdtEndPr/>
        <w:sdtContent>
          <w:r w:rsidR="00640B0A" w:rsidRPr="008167A2">
            <w:rPr>
              <w:rFonts w:ascii="Segoe UI Symbol" w:eastAsia="MS Gothic" w:hAnsi="Segoe UI Symbol" w:cs="Segoe UI Symbol"/>
              <w:sz w:val="22"/>
            </w:rPr>
            <w:t>☐</w:t>
          </w:r>
        </w:sdtContent>
      </w:sdt>
      <w:r w:rsidR="00640B0A" w:rsidRPr="008167A2">
        <w:rPr>
          <w:rFonts w:eastAsia="MS Gothic" w:cstheme="minorHAnsi"/>
          <w:sz w:val="22"/>
        </w:rPr>
        <w:t xml:space="preserve"> No</w:t>
      </w:r>
    </w:p>
    <w:p w14:paraId="4D303EA5" w14:textId="4EE020C0" w:rsidR="00640B0A" w:rsidRDefault="00640B0A" w:rsidP="00640B0A">
      <w:pPr>
        <w:ind w:left="360"/>
        <w:rPr>
          <w:rFonts w:eastAsia="MS Gothic" w:cstheme="minorHAnsi"/>
          <w:sz w:val="22"/>
        </w:rPr>
      </w:pPr>
    </w:p>
    <w:p w14:paraId="26886238" w14:textId="1F3B377F" w:rsidR="00640B0A" w:rsidRPr="003C6E82" w:rsidRDefault="00640B0A" w:rsidP="00675BB1">
      <w:pPr>
        <w:spacing w:after="200"/>
        <w:rPr>
          <w:rFonts w:cstheme="minorHAnsi"/>
          <w:b/>
          <w:bCs/>
          <w:sz w:val="24"/>
          <w:szCs w:val="24"/>
        </w:rPr>
      </w:pPr>
      <w:r w:rsidRPr="00640B0A">
        <w:rPr>
          <w:rFonts w:eastAsia="MS Gothic" w:cstheme="minorHAnsi"/>
          <w:b/>
          <w:bCs/>
          <w:sz w:val="24"/>
          <w:szCs w:val="24"/>
        </w:rPr>
        <w:t>Additional individual(s) or organisation(s)</w:t>
      </w:r>
    </w:p>
    <w:tbl>
      <w:tblPr>
        <w:tblStyle w:val="TableGrid"/>
        <w:tblW w:w="0" w:type="auto"/>
        <w:tblLook w:val="04A0" w:firstRow="1" w:lastRow="0" w:firstColumn="1" w:lastColumn="0" w:noHBand="0" w:noVBand="1"/>
      </w:tblPr>
      <w:tblGrid>
        <w:gridCol w:w="9016"/>
      </w:tblGrid>
      <w:tr w:rsidR="00640B0A" w14:paraId="7995450B" w14:textId="77777777" w:rsidTr="00675BB1">
        <w:trPr>
          <w:trHeight w:val="3327"/>
        </w:trPr>
        <w:tc>
          <w:tcPr>
            <w:tcW w:w="9016" w:type="dxa"/>
          </w:tcPr>
          <w:p w14:paraId="28AC6B18" w14:textId="7146D8CA" w:rsidR="00675BB1" w:rsidRDefault="00675BB1" w:rsidP="005327BF">
            <w:pPr>
              <w:spacing w:before="0" w:after="160" w:line="259" w:lineRule="auto"/>
              <w:rPr>
                <w:rFonts w:cstheme="minorHAnsi"/>
                <w:b/>
                <w:bCs/>
                <w:color w:val="FF0000"/>
              </w:rPr>
            </w:pPr>
          </w:p>
        </w:tc>
      </w:tr>
    </w:tbl>
    <w:p w14:paraId="6120AEE8" w14:textId="77777777" w:rsidR="00250A7F" w:rsidRDefault="00250A7F" w:rsidP="00E55E6E">
      <w:pPr>
        <w:spacing w:before="0" w:after="160" w:line="259" w:lineRule="auto"/>
        <w:rPr>
          <w:rFonts w:cstheme="minorHAnsi"/>
          <w:b/>
          <w:bCs/>
          <w:color w:val="FF0000"/>
        </w:rPr>
      </w:pPr>
    </w:p>
    <w:p w14:paraId="456E72B7" w14:textId="77777777" w:rsidR="00250A7F" w:rsidRDefault="00250A7F">
      <w:pPr>
        <w:spacing w:before="0" w:after="160" w:line="259" w:lineRule="auto"/>
        <w:rPr>
          <w:rFonts w:cstheme="minorHAnsi"/>
          <w:b/>
          <w:bCs/>
          <w:color w:val="FF0000"/>
        </w:rPr>
      </w:pPr>
      <w:r>
        <w:rPr>
          <w:rFonts w:cstheme="minorHAnsi"/>
          <w:b/>
          <w:bCs/>
          <w:color w:val="FF0000"/>
        </w:rPr>
        <w:br w:type="page"/>
      </w:r>
    </w:p>
    <w:p w14:paraId="0C4EBE24" w14:textId="77777777" w:rsidR="00250A7F" w:rsidRDefault="00250A7F" w:rsidP="00250A7F">
      <w:pPr>
        <w:rPr>
          <w:rFonts w:eastAsiaTheme="majorEastAsia" w:cstheme="minorHAnsi"/>
          <w:b/>
          <w:bCs/>
          <w:color w:val="2F5496" w:themeColor="accent1" w:themeShade="BF"/>
          <w:sz w:val="32"/>
          <w:szCs w:val="28"/>
        </w:rPr>
      </w:pPr>
      <w:r>
        <w:rPr>
          <w:rFonts w:eastAsiaTheme="majorEastAsia" w:cstheme="minorHAnsi"/>
          <w:b/>
          <w:bCs/>
          <w:color w:val="2F5496" w:themeColor="accent1" w:themeShade="BF"/>
          <w:sz w:val="32"/>
          <w:szCs w:val="28"/>
        </w:rPr>
        <w:lastRenderedPageBreak/>
        <w:t>What information would you like the ABS to collect and produce statistics on?</w:t>
      </w:r>
    </w:p>
    <w:p w14:paraId="1665173D" w14:textId="42DD64A6" w:rsidR="003C6E82" w:rsidRPr="00B34E84" w:rsidRDefault="003C6E82" w:rsidP="00250A7F">
      <w:pPr>
        <w:pStyle w:val="NormalWeb"/>
        <w:shd w:val="clear" w:color="auto" w:fill="FFFFFF"/>
        <w:spacing w:before="0" w:beforeAutospacing="0" w:after="392" w:afterAutospacing="0"/>
        <w:rPr>
          <w:rFonts w:asciiTheme="minorHAnsi" w:hAnsiTheme="minorHAnsi" w:cstheme="minorHAnsi"/>
          <w:i/>
          <w:iCs/>
          <w:color w:val="000000"/>
          <w:sz w:val="22"/>
          <w:szCs w:val="22"/>
        </w:rPr>
      </w:pPr>
      <w:r>
        <w:rPr>
          <w:rFonts w:asciiTheme="minorHAnsi" w:hAnsiTheme="minorHAnsi" w:cstheme="minorHAnsi"/>
          <w:i/>
          <w:iCs/>
          <w:color w:val="000000"/>
          <w:sz w:val="22"/>
          <w:szCs w:val="22"/>
        </w:rPr>
        <w:t>If you have multiple topics and data needs, please complete a separate submission for each</w:t>
      </w:r>
      <w:r w:rsidR="00675BB1">
        <w:rPr>
          <w:rFonts w:asciiTheme="minorHAnsi" w:hAnsiTheme="minorHAnsi" w:cstheme="minorHAnsi"/>
          <w:i/>
          <w:iCs/>
          <w:color w:val="000000"/>
          <w:sz w:val="22"/>
          <w:szCs w:val="22"/>
        </w:rPr>
        <w:t>.</w:t>
      </w:r>
    </w:p>
    <w:p w14:paraId="206808DC" w14:textId="333437AA" w:rsidR="00977525" w:rsidRPr="00250A7F" w:rsidRDefault="00E878F6" w:rsidP="009A01C2">
      <w:pPr>
        <w:pStyle w:val="ListParagraph"/>
      </w:pPr>
      <w:r w:rsidRPr="00250A7F">
        <w:t xml:space="preserve">Please provide </w:t>
      </w:r>
      <w:proofErr w:type="gramStart"/>
      <w:r w:rsidRPr="00250A7F">
        <w:t>a brief summary</w:t>
      </w:r>
      <w:proofErr w:type="gramEnd"/>
      <w:r w:rsidRPr="00250A7F">
        <w:t xml:space="preserve"> of the information you would like the ABS to collect and produce statistics on.</w:t>
      </w:r>
    </w:p>
    <w:tbl>
      <w:tblPr>
        <w:tblStyle w:val="TableGrid"/>
        <w:tblW w:w="0" w:type="auto"/>
        <w:tblLook w:val="04A0" w:firstRow="1" w:lastRow="0" w:firstColumn="1" w:lastColumn="0" w:noHBand="0" w:noVBand="1"/>
      </w:tblPr>
      <w:tblGrid>
        <w:gridCol w:w="9016"/>
      </w:tblGrid>
      <w:tr w:rsidR="00977525" w14:paraId="79AAF91A" w14:textId="77777777" w:rsidTr="005327BF">
        <w:trPr>
          <w:trHeight w:val="3738"/>
        </w:trPr>
        <w:tc>
          <w:tcPr>
            <w:tcW w:w="9016" w:type="dxa"/>
          </w:tcPr>
          <w:p w14:paraId="59F72749" w14:textId="13750746" w:rsidR="00675BB1" w:rsidRDefault="00675BB1" w:rsidP="005327BF">
            <w:pPr>
              <w:rPr>
                <w:rFonts w:cstheme="minorHAnsi"/>
                <w:b/>
                <w:bCs/>
              </w:rPr>
            </w:pPr>
          </w:p>
        </w:tc>
      </w:tr>
    </w:tbl>
    <w:p w14:paraId="178EFDF1" w14:textId="77777777" w:rsidR="00256AD1" w:rsidRPr="00E55E6E" w:rsidRDefault="00256AD1" w:rsidP="00A43B8D">
      <w:pPr>
        <w:rPr>
          <w:rFonts w:cstheme="minorHAnsi"/>
          <w:b/>
          <w:bCs/>
        </w:rPr>
      </w:pPr>
    </w:p>
    <w:p w14:paraId="7D5D5A1B" w14:textId="6D8858E9" w:rsidR="00E55E6E" w:rsidRDefault="00E878F6" w:rsidP="009A01C2">
      <w:pPr>
        <w:pStyle w:val="ListParagraph"/>
      </w:pPr>
      <w:r w:rsidRPr="00250A7F">
        <w:t>What topic does this information most relate to? (</w:t>
      </w:r>
      <w:r w:rsidR="003F5CBB">
        <w:t>S</w:t>
      </w:r>
      <w:r w:rsidRPr="00250A7F">
        <w:t>elect one)</w:t>
      </w:r>
    </w:p>
    <w:p w14:paraId="67505D9C" w14:textId="0468C86B" w:rsidR="00675BB1" w:rsidRPr="00675BB1" w:rsidRDefault="00675BB1" w:rsidP="006E603A">
      <w:pPr>
        <w:spacing w:before="0" w:after="200"/>
        <w:rPr>
          <w:rFonts w:cstheme="minorHAnsi"/>
          <w:i/>
          <w:iCs/>
          <w:sz w:val="22"/>
        </w:rPr>
      </w:pPr>
      <w:r>
        <w:rPr>
          <w:rFonts w:cstheme="minorHAnsi"/>
          <w:i/>
          <w:iCs/>
          <w:sz w:val="22"/>
        </w:rPr>
        <w:t xml:space="preserve">You can find more information about Census topics in our </w:t>
      </w:r>
      <w:hyperlink r:id="rId13" w:history="1">
        <w:r w:rsidRPr="00675BB1">
          <w:rPr>
            <w:rStyle w:val="Hyperlink"/>
            <w:rFonts w:cstheme="minorHAnsi"/>
            <w:i/>
            <w:iCs/>
            <w:sz w:val="22"/>
          </w:rPr>
          <w:t>Census dictionary</w:t>
        </w:r>
      </w:hyperlink>
      <w:r>
        <w:rPr>
          <w:rFonts w:cstheme="minorHAnsi"/>
          <w:i/>
          <w:iCs/>
          <w:sz w:val="22"/>
        </w:rPr>
        <w:t>.</w:t>
      </w:r>
    </w:p>
    <w:p w14:paraId="3DD2A4F3" w14:textId="75FA3EA0" w:rsidR="00A43B8D" w:rsidRPr="00250A7F" w:rsidRDefault="003163AE" w:rsidP="00286CFC">
      <w:pPr>
        <w:spacing w:line="360" w:lineRule="auto"/>
        <w:ind w:left="720"/>
        <w:rPr>
          <w:rFonts w:cstheme="minorHAnsi"/>
          <w:sz w:val="22"/>
        </w:rPr>
      </w:pPr>
      <w:sdt>
        <w:sdtPr>
          <w:rPr>
            <w:rFonts w:eastAsia="MS Gothic" w:cstheme="minorHAnsi"/>
            <w:sz w:val="22"/>
          </w:rPr>
          <w:id w:val="1390066296"/>
          <w14:checkbox>
            <w14:checked w14:val="0"/>
            <w14:checkedState w14:val="2612" w14:font="MS Gothic"/>
            <w14:uncheckedState w14:val="2610" w14:font="MS Gothic"/>
          </w14:checkbox>
        </w:sdtPr>
        <w:sdtEndPr/>
        <w:sdtContent>
          <w:r w:rsidR="00E55E6E" w:rsidRPr="00250A7F">
            <w:rPr>
              <w:rFonts w:ascii="Segoe UI Symbol" w:eastAsia="MS Gothic" w:hAnsi="Segoe UI Symbol" w:cs="Segoe UI Symbol"/>
              <w:sz w:val="22"/>
            </w:rPr>
            <w:t>☐</w:t>
          </w:r>
        </w:sdtContent>
      </w:sdt>
      <w:r w:rsidR="00A43B8D" w:rsidRPr="00250A7F">
        <w:rPr>
          <w:rFonts w:eastAsia="MS Gothic" w:cstheme="minorHAnsi"/>
          <w:sz w:val="22"/>
        </w:rPr>
        <w:t xml:space="preserve"> </w:t>
      </w:r>
      <w:r w:rsidR="00A43B8D" w:rsidRPr="00250A7F">
        <w:rPr>
          <w:rFonts w:cstheme="minorHAnsi"/>
          <w:sz w:val="22"/>
        </w:rPr>
        <w:t xml:space="preserve">Aboriginal </w:t>
      </w:r>
      <w:r w:rsidR="009A01C2">
        <w:rPr>
          <w:rFonts w:cstheme="minorHAnsi"/>
          <w:sz w:val="22"/>
        </w:rPr>
        <w:t>and</w:t>
      </w:r>
      <w:r w:rsidR="009A01C2" w:rsidRPr="00250A7F">
        <w:rPr>
          <w:rFonts w:cstheme="minorHAnsi"/>
          <w:sz w:val="22"/>
        </w:rPr>
        <w:t xml:space="preserve"> </w:t>
      </w:r>
      <w:r w:rsidR="00A43B8D" w:rsidRPr="00250A7F">
        <w:rPr>
          <w:rFonts w:cstheme="minorHAnsi"/>
          <w:sz w:val="22"/>
        </w:rPr>
        <w:t>Torres Strait Islander peoples</w:t>
      </w:r>
    </w:p>
    <w:p w14:paraId="550ECFA6" w14:textId="77777777" w:rsidR="00A43B8D" w:rsidRPr="00250A7F" w:rsidRDefault="003163AE" w:rsidP="00286CFC">
      <w:pPr>
        <w:spacing w:line="360" w:lineRule="auto"/>
        <w:ind w:left="720"/>
        <w:rPr>
          <w:rFonts w:cstheme="minorHAnsi"/>
          <w:sz w:val="22"/>
        </w:rPr>
      </w:pPr>
      <w:sdt>
        <w:sdtPr>
          <w:rPr>
            <w:rFonts w:eastAsia="MS Gothic" w:cstheme="minorHAnsi"/>
            <w:sz w:val="22"/>
          </w:rPr>
          <w:id w:val="-359288559"/>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eastAsia="MS Gothic" w:cstheme="minorHAnsi"/>
          <w:sz w:val="22"/>
        </w:rPr>
        <w:t xml:space="preserve"> </w:t>
      </w:r>
      <w:r w:rsidR="00A43B8D" w:rsidRPr="00250A7F">
        <w:rPr>
          <w:rFonts w:cstheme="minorHAnsi"/>
          <w:sz w:val="22"/>
        </w:rPr>
        <w:t>Cultural diversity</w:t>
      </w:r>
    </w:p>
    <w:p w14:paraId="3440F72F" w14:textId="598AE05E" w:rsidR="00A43B8D" w:rsidRPr="00250A7F" w:rsidRDefault="003163AE" w:rsidP="00286CFC">
      <w:pPr>
        <w:spacing w:line="360" w:lineRule="auto"/>
        <w:ind w:left="360" w:firstLine="360"/>
        <w:rPr>
          <w:rFonts w:cstheme="minorHAnsi"/>
          <w:sz w:val="22"/>
        </w:rPr>
      </w:pPr>
      <w:sdt>
        <w:sdtPr>
          <w:rPr>
            <w:rFonts w:eastAsia="MS Gothic" w:cstheme="minorHAnsi"/>
            <w:sz w:val="22"/>
          </w:rPr>
          <w:id w:val="761568777"/>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cstheme="minorHAnsi"/>
          <w:sz w:val="22"/>
        </w:rPr>
        <w:t xml:space="preserve">  Health, </w:t>
      </w:r>
      <w:r w:rsidR="003F5CBB">
        <w:rPr>
          <w:rFonts w:cstheme="minorHAnsi"/>
          <w:sz w:val="22"/>
        </w:rPr>
        <w:t>d</w:t>
      </w:r>
      <w:r w:rsidR="00A43B8D" w:rsidRPr="00250A7F">
        <w:rPr>
          <w:rFonts w:cstheme="minorHAnsi"/>
          <w:sz w:val="22"/>
        </w:rPr>
        <w:t xml:space="preserve">isability, unpaid </w:t>
      </w:r>
      <w:proofErr w:type="gramStart"/>
      <w:r w:rsidR="00A43B8D" w:rsidRPr="00250A7F">
        <w:rPr>
          <w:rFonts w:cstheme="minorHAnsi"/>
          <w:sz w:val="22"/>
        </w:rPr>
        <w:t>work</w:t>
      </w:r>
      <w:proofErr w:type="gramEnd"/>
      <w:r w:rsidR="00A43B8D" w:rsidRPr="00250A7F">
        <w:rPr>
          <w:rFonts w:cstheme="minorHAnsi"/>
          <w:sz w:val="22"/>
        </w:rPr>
        <w:t xml:space="preserve"> and care</w:t>
      </w:r>
    </w:p>
    <w:p w14:paraId="2C597D46" w14:textId="77777777" w:rsidR="00A43B8D" w:rsidRPr="00250A7F" w:rsidRDefault="003163AE" w:rsidP="00286CFC">
      <w:pPr>
        <w:spacing w:line="360" w:lineRule="auto"/>
        <w:ind w:left="360" w:firstLine="360"/>
        <w:rPr>
          <w:rFonts w:cstheme="minorHAnsi"/>
          <w:sz w:val="22"/>
        </w:rPr>
      </w:pPr>
      <w:sdt>
        <w:sdtPr>
          <w:rPr>
            <w:rFonts w:eastAsia="MS Gothic" w:cstheme="minorHAnsi"/>
            <w:sz w:val="22"/>
          </w:rPr>
          <w:id w:val="816537629"/>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cstheme="minorHAnsi"/>
          <w:sz w:val="22"/>
        </w:rPr>
        <w:t>  Household and families</w:t>
      </w:r>
    </w:p>
    <w:p w14:paraId="0027C07F" w14:textId="0C714841" w:rsidR="00A43B8D" w:rsidRDefault="003163AE" w:rsidP="00286CFC">
      <w:pPr>
        <w:spacing w:line="360" w:lineRule="auto"/>
        <w:ind w:left="360" w:firstLine="360"/>
        <w:rPr>
          <w:rFonts w:cstheme="minorHAnsi"/>
          <w:sz w:val="22"/>
        </w:rPr>
      </w:pPr>
      <w:sdt>
        <w:sdtPr>
          <w:rPr>
            <w:rFonts w:eastAsia="MS Gothic" w:cstheme="minorHAnsi"/>
            <w:sz w:val="22"/>
          </w:rPr>
          <w:id w:val="-1926791396"/>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cstheme="minorHAnsi"/>
          <w:sz w:val="22"/>
        </w:rPr>
        <w:t>  Housing and homelessness</w:t>
      </w:r>
    </w:p>
    <w:p w14:paraId="70EDAD78" w14:textId="69E68014" w:rsidR="00A24D5B" w:rsidRPr="00250A7F" w:rsidRDefault="003163AE" w:rsidP="00A24D5B">
      <w:pPr>
        <w:spacing w:line="360" w:lineRule="auto"/>
        <w:ind w:left="360" w:firstLine="360"/>
        <w:rPr>
          <w:rFonts w:cstheme="minorHAnsi"/>
          <w:sz w:val="22"/>
        </w:rPr>
      </w:pPr>
      <w:sdt>
        <w:sdtPr>
          <w:rPr>
            <w:rFonts w:eastAsia="MS Gothic" w:cstheme="minorHAnsi"/>
            <w:sz w:val="22"/>
          </w:rPr>
          <w:id w:val="266271708"/>
          <w14:checkbox>
            <w14:checked w14:val="0"/>
            <w14:checkedState w14:val="2612" w14:font="MS Gothic"/>
            <w14:uncheckedState w14:val="2610" w14:font="MS Gothic"/>
          </w14:checkbox>
        </w:sdtPr>
        <w:sdtEndPr/>
        <w:sdtContent>
          <w:r w:rsidR="00A24D5B" w:rsidRPr="00250A7F">
            <w:rPr>
              <w:rFonts w:ascii="Segoe UI Symbol" w:eastAsia="MS Gothic" w:hAnsi="Segoe UI Symbol" w:cs="Segoe UI Symbol"/>
              <w:sz w:val="22"/>
              <w:lang w:val="en-US"/>
            </w:rPr>
            <w:t>☐</w:t>
          </w:r>
        </w:sdtContent>
      </w:sdt>
      <w:r w:rsidR="00A24D5B" w:rsidRPr="00250A7F">
        <w:rPr>
          <w:rFonts w:cstheme="minorHAnsi"/>
          <w:sz w:val="22"/>
        </w:rPr>
        <w:t xml:space="preserve">  Income, work, </w:t>
      </w:r>
      <w:proofErr w:type="gramStart"/>
      <w:r w:rsidR="00A24D5B" w:rsidRPr="00250A7F">
        <w:rPr>
          <w:rFonts w:cstheme="minorHAnsi"/>
          <w:sz w:val="22"/>
        </w:rPr>
        <w:t>education</w:t>
      </w:r>
      <w:proofErr w:type="gramEnd"/>
      <w:r w:rsidR="00A24D5B" w:rsidRPr="00250A7F">
        <w:rPr>
          <w:rFonts w:cstheme="minorHAnsi"/>
          <w:sz w:val="22"/>
        </w:rPr>
        <w:t xml:space="preserve"> and training</w:t>
      </w:r>
    </w:p>
    <w:p w14:paraId="1010885B" w14:textId="77777777" w:rsidR="00A43B8D" w:rsidRPr="00250A7F" w:rsidRDefault="003163AE" w:rsidP="00286CFC">
      <w:pPr>
        <w:spacing w:line="360" w:lineRule="auto"/>
        <w:ind w:left="360" w:firstLine="360"/>
        <w:rPr>
          <w:rFonts w:cstheme="minorHAnsi"/>
          <w:sz w:val="22"/>
        </w:rPr>
      </w:pPr>
      <w:sdt>
        <w:sdtPr>
          <w:rPr>
            <w:rFonts w:eastAsia="MS Gothic" w:cstheme="minorHAnsi"/>
            <w:sz w:val="22"/>
          </w:rPr>
          <w:id w:val="-426113881"/>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cstheme="minorHAnsi"/>
          <w:sz w:val="22"/>
        </w:rPr>
        <w:t>  Location and transport</w:t>
      </w:r>
    </w:p>
    <w:p w14:paraId="654BB1B9" w14:textId="77777777" w:rsidR="00A43B8D" w:rsidRPr="00250A7F" w:rsidRDefault="003163AE" w:rsidP="00286CFC">
      <w:pPr>
        <w:spacing w:line="360" w:lineRule="auto"/>
        <w:ind w:left="360" w:firstLine="360"/>
        <w:rPr>
          <w:rFonts w:cstheme="minorHAnsi"/>
          <w:sz w:val="22"/>
        </w:rPr>
      </w:pPr>
      <w:sdt>
        <w:sdtPr>
          <w:rPr>
            <w:rFonts w:eastAsia="MS Gothic" w:cstheme="minorHAnsi"/>
            <w:sz w:val="22"/>
          </w:rPr>
          <w:id w:val="-1204564108"/>
          <w14:checkbox>
            <w14:checked w14:val="0"/>
            <w14:checkedState w14:val="2612" w14:font="MS Gothic"/>
            <w14:uncheckedState w14:val="2610" w14:font="MS Gothic"/>
          </w14:checkbox>
        </w:sdtPr>
        <w:sdtEndPr/>
        <w:sdtContent>
          <w:r w:rsidR="00A43B8D" w:rsidRPr="00250A7F">
            <w:rPr>
              <w:rFonts w:ascii="Segoe UI Symbol" w:eastAsia="MS Gothic" w:hAnsi="Segoe UI Symbol" w:cs="Segoe UI Symbol"/>
              <w:sz w:val="22"/>
              <w:lang w:val="en-US"/>
            </w:rPr>
            <w:t>☐</w:t>
          </w:r>
        </w:sdtContent>
      </w:sdt>
      <w:r w:rsidR="00A43B8D" w:rsidRPr="00250A7F">
        <w:rPr>
          <w:rFonts w:cstheme="minorHAnsi"/>
          <w:sz w:val="22"/>
        </w:rPr>
        <w:t xml:space="preserve">  Population, including sex and </w:t>
      </w:r>
      <w:proofErr w:type="gramStart"/>
      <w:r w:rsidR="00A43B8D" w:rsidRPr="00250A7F">
        <w:rPr>
          <w:rFonts w:cstheme="minorHAnsi"/>
          <w:sz w:val="22"/>
        </w:rPr>
        <w:t>gender</w:t>
      </w:r>
      <w:proofErr w:type="gramEnd"/>
    </w:p>
    <w:p w14:paraId="7D8B5478" w14:textId="34A25A91" w:rsidR="00250A7F" w:rsidRPr="00250A7F" w:rsidRDefault="003163AE" w:rsidP="00286CFC">
      <w:pPr>
        <w:spacing w:line="360" w:lineRule="auto"/>
        <w:ind w:left="360" w:firstLine="360"/>
        <w:rPr>
          <w:rFonts w:cstheme="minorHAnsi"/>
          <w:sz w:val="22"/>
        </w:rPr>
      </w:pPr>
      <w:sdt>
        <w:sdtPr>
          <w:rPr>
            <w:rFonts w:eastAsia="MS Gothic" w:cstheme="minorHAnsi"/>
            <w:sz w:val="22"/>
          </w:rPr>
          <w:id w:val="-744572904"/>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A43B8D" w:rsidRPr="00250A7F">
        <w:rPr>
          <w:rFonts w:cstheme="minorHAnsi"/>
          <w:sz w:val="22"/>
        </w:rPr>
        <w:t>  Other (please specify)</w:t>
      </w:r>
    </w:p>
    <w:tbl>
      <w:tblPr>
        <w:tblStyle w:val="TableGrid"/>
        <w:tblW w:w="0" w:type="auto"/>
        <w:tblInd w:w="-5" w:type="dxa"/>
        <w:tblLook w:val="04A0" w:firstRow="1" w:lastRow="0" w:firstColumn="1" w:lastColumn="0" w:noHBand="0" w:noVBand="1"/>
      </w:tblPr>
      <w:tblGrid>
        <w:gridCol w:w="9021"/>
      </w:tblGrid>
      <w:tr w:rsidR="00250A7F" w:rsidRPr="00250A7F" w14:paraId="29347100" w14:textId="77777777" w:rsidTr="001253FF">
        <w:tc>
          <w:tcPr>
            <w:tcW w:w="9021" w:type="dxa"/>
          </w:tcPr>
          <w:p w14:paraId="653479E0" w14:textId="77777777" w:rsidR="00250A7F" w:rsidRPr="00250A7F" w:rsidRDefault="00250A7F" w:rsidP="0071026E">
            <w:pPr>
              <w:spacing w:after="160" w:line="259" w:lineRule="auto"/>
              <w:contextualSpacing/>
              <w:rPr>
                <w:rFonts w:cstheme="minorHAnsi"/>
                <w:sz w:val="22"/>
              </w:rPr>
            </w:pPr>
          </w:p>
        </w:tc>
      </w:tr>
    </w:tbl>
    <w:p w14:paraId="08377A8E" w14:textId="353346F1" w:rsidR="00675BB1" w:rsidRDefault="00675BB1" w:rsidP="00FA5C93">
      <w:pPr>
        <w:spacing w:before="0" w:after="200"/>
        <w:rPr>
          <w:rFonts w:cstheme="minorHAnsi"/>
          <w:b/>
          <w:bCs/>
        </w:rPr>
      </w:pPr>
    </w:p>
    <w:p w14:paraId="0B35659E" w14:textId="77777777" w:rsidR="00675BB1" w:rsidRDefault="00675BB1">
      <w:pPr>
        <w:spacing w:before="0" w:after="160" w:line="259" w:lineRule="auto"/>
        <w:rPr>
          <w:rFonts w:cstheme="minorHAnsi"/>
          <w:b/>
          <w:bCs/>
        </w:rPr>
      </w:pPr>
      <w:r>
        <w:rPr>
          <w:rFonts w:cstheme="minorHAnsi"/>
          <w:b/>
          <w:bCs/>
        </w:rPr>
        <w:br w:type="page"/>
      </w:r>
    </w:p>
    <w:p w14:paraId="6EBB6B21" w14:textId="5F9DEB0E" w:rsidR="00E878F6" w:rsidRPr="00250A7F" w:rsidRDefault="00E878F6" w:rsidP="009A01C2">
      <w:pPr>
        <w:pStyle w:val="ListParagraph"/>
      </w:pPr>
      <w:r w:rsidRPr="00250A7F">
        <w:lastRenderedPageBreak/>
        <w:t>To help us assess your submission, tell us why it is important that the ABS should collect and produce this information, including how you would use the data.</w:t>
      </w:r>
    </w:p>
    <w:p w14:paraId="2AC606B7" w14:textId="1F57720D" w:rsidR="00FF3416" w:rsidRDefault="00E878F6" w:rsidP="006E603A">
      <w:pPr>
        <w:spacing w:before="0" w:after="0"/>
        <w:rPr>
          <w:rFonts w:cstheme="minorHAnsi"/>
          <w:i/>
          <w:iCs/>
          <w:sz w:val="22"/>
        </w:rPr>
      </w:pPr>
      <w:r w:rsidRPr="00250A7F">
        <w:rPr>
          <w:rFonts w:cstheme="minorHAnsi"/>
          <w:i/>
          <w:iCs/>
          <w:sz w:val="22"/>
        </w:rPr>
        <w:t xml:space="preserve">Please do not </w:t>
      </w:r>
      <w:r w:rsidR="00BD45A4" w:rsidRPr="00250A7F">
        <w:rPr>
          <w:rFonts w:cstheme="minorHAnsi"/>
          <w:i/>
          <w:iCs/>
          <w:sz w:val="22"/>
        </w:rPr>
        <w:t>include any information which could identify you or another person.</w:t>
      </w:r>
    </w:p>
    <w:p w14:paraId="557C9644" w14:textId="3F3D63CF" w:rsidR="00FF3416" w:rsidRDefault="00FF3416" w:rsidP="00675BB1">
      <w:pPr>
        <w:spacing w:before="0" w:after="120"/>
        <w:rPr>
          <w:rFonts w:cstheme="minorHAnsi"/>
          <w:i/>
          <w:iCs/>
          <w:sz w:val="22"/>
        </w:rPr>
      </w:pPr>
      <w:r>
        <w:rPr>
          <w:rFonts w:cstheme="minorHAnsi"/>
          <w:b/>
          <w:noProof/>
          <w:sz w:val="24"/>
          <w:szCs w:val="24"/>
        </w:rPr>
        <mc:AlternateContent>
          <mc:Choice Requires="wps">
            <w:drawing>
              <wp:anchor distT="0" distB="0" distL="114300" distR="114300" simplePos="0" relativeHeight="251663360" behindDoc="1" locked="0" layoutInCell="1" allowOverlap="1" wp14:anchorId="64BCF040" wp14:editId="0DD1F54E">
                <wp:simplePos x="0" y="0"/>
                <wp:positionH relativeFrom="margin">
                  <wp:posOffset>-133350</wp:posOffset>
                </wp:positionH>
                <wp:positionV relativeFrom="paragraph">
                  <wp:posOffset>134620</wp:posOffset>
                </wp:positionV>
                <wp:extent cx="5953125" cy="2238375"/>
                <wp:effectExtent l="0" t="0" r="2857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3125" cy="2238375"/>
                        </a:xfrm>
                        <a:prstGeom prst="rect">
                          <a:avLst/>
                        </a:prstGeom>
                        <a:solidFill>
                          <a:schemeClr val="tx2">
                            <a:lumMod val="20000"/>
                            <a:lumOff val="8000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A1E26" id="Rectangle 7" o:spid="_x0000_s1026" alt="&quot;&quot;" style="position:absolute;margin-left:-10.5pt;margin-top:10.6pt;width:468.75pt;height:176.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" fillcolor="#d5dce4 [671]" strokecolor="#0d0d0d [3069]" strokeweight="1.5pt">
                <w10:wrap anchorx="margin"/>
              </v:rect>
            </w:pict>
          </mc:Fallback>
        </mc:AlternateContent>
      </w:r>
    </w:p>
    <w:p w14:paraId="39D6AA4D" w14:textId="34E863FB" w:rsidR="00FF3416" w:rsidRPr="0034670A" w:rsidRDefault="00DF1AD5" w:rsidP="00FF3416">
      <w:pPr>
        <w:spacing w:after="200" w:line="240" w:lineRule="auto"/>
        <w:rPr>
          <w:rFonts w:eastAsia="Times New Roman" w:cstheme="minorHAnsi"/>
          <w:b/>
          <w:bCs/>
          <w:i/>
          <w:iCs/>
          <w:color w:val="000000"/>
          <w:sz w:val="22"/>
          <w:lang w:eastAsia="en-AU"/>
        </w:rPr>
      </w:pPr>
      <w:r>
        <w:rPr>
          <w:rFonts w:eastAsia="Times New Roman" w:cstheme="minorHAnsi"/>
          <w:b/>
          <w:bCs/>
          <w:i/>
          <w:iCs/>
          <w:color w:val="000000"/>
          <w:sz w:val="22"/>
          <w:lang w:eastAsia="en-AU"/>
        </w:rPr>
        <w:t>Assessment c</w:t>
      </w:r>
      <w:r w:rsidR="00FF3416" w:rsidRPr="0034670A">
        <w:rPr>
          <w:rFonts w:eastAsia="Times New Roman" w:cstheme="minorHAnsi"/>
          <w:b/>
          <w:bCs/>
          <w:i/>
          <w:iCs/>
          <w:color w:val="000000"/>
          <w:sz w:val="22"/>
          <w:lang w:eastAsia="en-AU"/>
        </w:rPr>
        <w:t>riteria:</w:t>
      </w:r>
    </w:p>
    <w:p w14:paraId="6DCDE738" w14:textId="15E97FC0" w:rsidR="00675BB1" w:rsidRPr="00DF1C58" w:rsidRDefault="00675BB1" w:rsidP="00675BB1">
      <w:pPr>
        <w:spacing w:after="392" w:line="240" w:lineRule="auto"/>
        <w:rPr>
          <w:rFonts w:eastAsia="Times New Roman" w:cstheme="minorHAnsi"/>
          <w:i/>
          <w:iCs/>
          <w:color w:val="000000"/>
          <w:sz w:val="22"/>
          <w:lang w:eastAsia="en-AU"/>
        </w:rPr>
      </w:pPr>
      <w:r w:rsidRPr="00DF1C58">
        <w:rPr>
          <w:rFonts w:eastAsia="Times New Roman" w:cstheme="minorHAnsi"/>
          <w:i/>
          <w:iCs/>
          <w:color w:val="000000"/>
          <w:sz w:val="22"/>
          <w:lang w:eastAsia="en-AU"/>
        </w:rPr>
        <w:t>The ABS uses a range of criteria to assess whether it includes topics in the Census or surveys. This includes the need for the data, the ability and willingness of the public to respond and how easy it is to collect the information. Your response to this question will help with our assessment regarding the need for the data. The specific criteria we will be looking for you to address in your submission are:</w:t>
      </w:r>
    </w:p>
    <w:p w14:paraId="0F2C45E2" w14:textId="5946F151" w:rsidR="00675BB1" w:rsidRPr="00DF1C58" w:rsidRDefault="00675BB1" w:rsidP="00675BB1">
      <w:pPr>
        <w:numPr>
          <w:ilvl w:val="0"/>
          <w:numId w:val="8"/>
        </w:numPr>
        <w:spacing w:before="100" w:beforeAutospacing="1" w:after="100" w:afterAutospacing="1" w:line="240" w:lineRule="auto"/>
        <w:rPr>
          <w:rFonts w:eastAsia="Times New Roman" w:cstheme="minorHAnsi"/>
          <w:i/>
          <w:iCs/>
          <w:color w:val="000000"/>
          <w:sz w:val="22"/>
          <w:lang w:eastAsia="en-AU"/>
        </w:rPr>
      </w:pPr>
      <w:r w:rsidRPr="00DF1C58">
        <w:rPr>
          <w:rFonts w:eastAsia="Times New Roman" w:cstheme="minorHAnsi"/>
          <w:i/>
          <w:iCs/>
          <w:color w:val="000000"/>
          <w:sz w:val="22"/>
          <w:lang w:eastAsia="en-AU"/>
        </w:rPr>
        <w:t>The topic is of current national importance</w:t>
      </w:r>
      <w:r w:rsidR="004B20B7">
        <w:rPr>
          <w:rFonts w:eastAsia="Times New Roman" w:cstheme="minorHAnsi"/>
          <w:i/>
          <w:iCs/>
          <w:color w:val="000000"/>
          <w:sz w:val="22"/>
          <w:lang w:eastAsia="en-AU"/>
        </w:rPr>
        <w:t>.</w:t>
      </w:r>
    </w:p>
    <w:p w14:paraId="3081B05E" w14:textId="11A48972" w:rsidR="00675BB1" w:rsidRPr="00DF1C58" w:rsidRDefault="00675BB1" w:rsidP="00675BB1">
      <w:pPr>
        <w:numPr>
          <w:ilvl w:val="0"/>
          <w:numId w:val="8"/>
        </w:numPr>
        <w:spacing w:before="100" w:beforeAutospacing="1" w:after="100" w:afterAutospacing="1" w:line="240" w:lineRule="auto"/>
        <w:rPr>
          <w:rFonts w:eastAsia="Times New Roman" w:cstheme="minorHAnsi"/>
          <w:i/>
          <w:iCs/>
          <w:color w:val="000000"/>
          <w:sz w:val="22"/>
          <w:lang w:eastAsia="en-AU"/>
        </w:rPr>
      </w:pPr>
      <w:r w:rsidRPr="00DF1C58">
        <w:rPr>
          <w:rFonts w:eastAsia="Times New Roman" w:cstheme="minorHAnsi"/>
          <w:i/>
          <w:iCs/>
          <w:color w:val="000000"/>
          <w:sz w:val="22"/>
          <w:lang w:eastAsia="en-AU"/>
        </w:rPr>
        <w:t>There is a need for data at the national level, and either the local level or for small population groups</w:t>
      </w:r>
      <w:r w:rsidR="004B20B7">
        <w:rPr>
          <w:rFonts w:eastAsia="Times New Roman" w:cstheme="minorHAnsi"/>
          <w:i/>
          <w:iCs/>
          <w:color w:val="000000"/>
          <w:sz w:val="22"/>
          <w:lang w:eastAsia="en-AU"/>
        </w:rPr>
        <w:t>.</w:t>
      </w:r>
    </w:p>
    <w:p w14:paraId="308F32EF" w14:textId="197CF1F3" w:rsidR="00FF3416" w:rsidRDefault="00675BB1" w:rsidP="00FF3416">
      <w:pPr>
        <w:numPr>
          <w:ilvl w:val="0"/>
          <w:numId w:val="8"/>
        </w:numPr>
        <w:spacing w:before="0" w:after="392" w:line="240" w:lineRule="auto"/>
        <w:rPr>
          <w:rFonts w:eastAsia="Times New Roman" w:cstheme="minorHAnsi"/>
          <w:i/>
          <w:iCs/>
          <w:color w:val="000000"/>
          <w:sz w:val="22"/>
          <w:lang w:eastAsia="en-AU"/>
        </w:rPr>
      </w:pPr>
      <w:r w:rsidRPr="00DF1C58">
        <w:rPr>
          <w:rFonts w:eastAsia="Times New Roman" w:cstheme="minorHAnsi"/>
          <w:i/>
          <w:iCs/>
          <w:color w:val="000000"/>
          <w:sz w:val="22"/>
          <w:lang w:eastAsia="en-AU"/>
        </w:rPr>
        <w:t>There is likely to be a continuing need for data on the topic following the Census.</w:t>
      </w:r>
    </w:p>
    <w:p w14:paraId="695AAF65" w14:textId="77777777" w:rsidR="00FF3416" w:rsidRPr="00FF3416" w:rsidRDefault="00FF3416" w:rsidP="00FF3416">
      <w:pPr>
        <w:spacing w:before="0" w:after="0" w:line="240" w:lineRule="auto"/>
        <w:ind w:left="357"/>
        <w:rPr>
          <w:rFonts w:eastAsia="Times New Roman" w:cstheme="minorHAnsi"/>
          <w:i/>
          <w:iCs/>
          <w:color w:val="000000"/>
          <w:sz w:val="22"/>
          <w:lang w:eastAsia="en-AU"/>
        </w:rPr>
      </w:pPr>
    </w:p>
    <w:tbl>
      <w:tblPr>
        <w:tblStyle w:val="TableGrid"/>
        <w:tblW w:w="0" w:type="auto"/>
        <w:tblLook w:val="04A0" w:firstRow="1" w:lastRow="0" w:firstColumn="1" w:lastColumn="0" w:noHBand="0" w:noVBand="1"/>
      </w:tblPr>
      <w:tblGrid>
        <w:gridCol w:w="9016"/>
      </w:tblGrid>
      <w:tr w:rsidR="00977525" w14:paraId="6A326931" w14:textId="77777777" w:rsidTr="00A24D5B">
        <w:trPr>
          <w:trHeight w:val="7889"/>
        </w:trPr>
        <w:tc>
          <w:tcPr>
            <w:tcW w:w="9016" w:type="dxa"/>
          </w:tcPr>
          <w:p w14:paraId="71EB47E7" w14:textId="0A159CA4" w:rsidR="00A24D5B" w:rsidRDefault="00A24D5B" w:rsidP="005327BF">
            <w:pPr>
              <w:spacing w:before="0" w:after="200"/>
              <w:rPr>
                <w:rFonts w:cstheme="minorHAnsi"/>
              </w:rPr>
            </w:pPr>
          </w:p>
        </w:tc>
      </w:tr>
    </w:tbl>
    <w:p w14:paraId="562A208A" w14:textId="77777777" w:rsidR="00FF3416" w:rsidRDefault="00FF3416">
      <w:pPr>
        <w:spacing w:before="0" w:after="160" w:line="259" w:lineRule="auto"/>
        <w:rPr>
          <w:rFonts w:cstheme="minorHAnsi"/>
          <w:b/>
          <w:bCs/>
          <w:sz w:val="24"/>
          <w:szCs w:val="24"/>
        </w:rPr>
      </w:pPr>
      <w:r>
        <w:rPr>
          <w:rFonts w:cstheme="minorHAnsi"/>
          <w:b/>
          <w:bCs/>
          <w:sz w:val="24"/>
          <w:szCs w:val="24"/>
        </w:rPr>
        <w:br w:type="page"/>
      </w:r>
    </w:p>
    <w:p w14:paraId="50E7FA57" w14:textId="5213498B" w:rsidR="00BD45A4" w:rsidRPr="00250A7F" w:rsidRDefault="00BD45A4" w:rsidP="009A01C2">
      <w:pPr>
        <w:pStyle w:val="ListParagraph"/>
      </w:pPr>
      <w:r w:rsidRPr="00250A7F">
        <w:lastRenderedPageBreak/>
        <w:t>For what purpose(s) will you use the data? (Select all that apply)</w:t>
      </w:r>
    </w:p>
    <w:p w14:paraId="47489B94" w14:textId="583E985A" w:rsidR="00BD45A4" w:rsidRPr="00250A7F" w:rsidRDefault="003163AE" w:rsidP="00286CFC">
      <w:pPr>
        <w:spacing w:before="60" w:after="20" w:line="360" w:lineRule="auto"/>
        <w:ind w:left="720"/>
        <w:rPr>
          <w:rFonts w:cstheme="minorHAnsi"/>
          <w:sz w:val="22"/>
        </w:rPr>
      </w:pPr>
      <w:sdt>
        <w:sdtPr>
          <w:rPr>
            <w:rFonts w:eastAsia="MS Gothic" w:cstheme="minorHAnsi"/>
            <w:sz w:val="22"/>
          </w:rPr>
          <w:id w:val="-1840682728"/>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BD45A4" w:rsidRPr="00250A7F">
        <w:rPr>
          <w:rFonts w:cstheme="minorHAnsi"/>
          <w:sz w:val="22"/>
        </w:rPr>
        <w:t xml:space="preserve">  Resource allocation for programs and policies</w:t>
      </w:r>
    </w:p>
    <w:p w14:paraId="34A55AD5" w14:textId="0D3F80D8" w:rsidR="00BD45A4" w:rsidRPr="00250A7F" w:rsidRDefault="003163AE" w:rsidP="00286CFC">
      <w:pPr>
        <w:spacing w:before="60" w:after="20" w:line="360" w:lineRule="auto"/>
        <w:ind w:left="1004" w:hanging="284"/>
        <w:rPr>
          <w:rFonts w:cstheme="minorHAnsi"/>
          <w:sz w:val="22"/>
        </w:rPr>
      </w:pPr>
      <w:sdt>
        <w:sdtPr>
          <w:rPr>
            <w:rFonts w:eastAsia="MS Gothic" w:cstheme="minorHAnsi"/>
            <w:sz w:val="22"/>
          </w:rPr>
          <w:id w:val="-1895121324"/>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BD45A4" w:rsidRPr="00250A7F">
        <w:rPr>
          <w:rFonts w:cstheme="minorHAnsi"/>
          <w:sz w:val="22"/>
        </w:rPr>
        <w:t xml:space="preserve">  Planning, development, monitoring and evaluation related to programs, policies and service </w:t>
      </w:r>
      <w:proofErr w:type="gramStart"/>
      <w:r w:rsidR="00BD45A4" w:rsidRPr="00250A7F">
        <w:rPr>
          <w:rFonts w:cstheme="minorHAnsi"/>
          <w:sz w:val="22"/>
        </w:rPr>
        <w:t>delivery</w:t>
      </w:r>
      <w:proofErr w:type="gramEnd"/>
    </w:p>
    <w:p w14:paraId="03026092" w14:textId="73A663AE" w:rsidR="00BD45A4" w:rsidRPr="00250A7F" w:rsidRDefault="003163AE" w:rsidP="00286CFC">
      <w:pPr>
        <w:spacing w:before="60" w:after="20" w:line="360" w:lineRule="auto"/>
        <w:ind w:left="720"/>
        <w:rPr>
          <w:rFonts w:cstheme="minorHAnsi"/>
          <w:sz w:val="22"/>
        </w:rPr>
      </w:pPr>
      <w:sdt>
        <w:sdtPr>
          <w:rPr>
            <w:rFonts w:eastAsia="MS Gothic" w:cstheme="minorHAnsi"/>
            <w:sz w:val="22"/>
          </w:rPr>
          <w:id w:val="-1925948269"/>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BD45A4" w:rsidRPr="00250A7F">
        <w:rPr>
          <w:rFonts w:cstheme="minorHAnsi"/>
          <w:sz w:val="22"/>
        </w:rPr>
        <w:t xml:space="preserve">  Research</w:t>
      </w:r>
    </w:p>
    <w:p w14:paraId="514B0505" w14:textId="6CBA1A32" w:rsidR="00BD45A4" w:rsidRPr="00250A7F" w:rsidRDefault="003163AE" w:rsidP="00286CFC">
      <w:pPr>
        <w:spacing w:before="60" w:after="20" w:line="360" w:lineRule="auto"/>
        <w:ind w:left="720"/>
        <w:rPr>
          <w:rFonts w:eastAsia="MS Gothic" w:cstheme="minorHAnsi"/>
          <w:sz w:val="22"/>
        </w:rPr>
      </w:pPr>
      <w:sdt>
        <w:sdtPr>
          <w:rPr>
            <w:rFonts w:eastAsia="MS Gothic" w:cstheme="minorHAnsi"/>
            <w:sz w:val="22"/>
          </w:rPr>
          <w:id w:val="904564783"/>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BD45A4" w:rsidRPr="00250A7F">
        <w:rPr>
          <w:rFonts w:eastAsia="MS Gothic" w:cstheme="minorHAnsi"/>
          <w:sz w:val="22"/>
        </w:rPr>
        <w:t xml:space="preserve">  Journalism/media</w:t>
      </w:r>
    </w:p>
    <w:p w14:paraId="2F5DF6F7" w14:textId="5C2A84EA" w:rsidR="00250A7F" w:rsidRPr="00250A7F" w:rsidRDefault="003163AE" w:rsidP="00286CFC">
      <w:pPr>
        <w:spacing w:before="60" w:after="20" w:line="360" w:lineRule="auto"/>
        <w:ind w:left="720"/>
        <w:rPr>
          <w:rFonts w:eastAsia="MS Gothic" w:cstheme="minorHAnsi"/>
          <w:sz w:val="22"/>
        </w:rPr>
      </w:pPr>
      <w:sdt>
        <w:sdtPr>
          <w:rPr>
            <w:rFonts w:eastAsia="MS Gothic" w:cstheme="minorHAnsi"/>
            <w:sz w:val="22"/>
          </w:rPr>
          <w:id w:val="928784745"/>
          <w14:checkbox>
            <w14:checked w14:val="0"/>
            <w14:checkedState w14:val="2612" w14:font="MS Gothic"/>
            <w14:uncheckedState w14:val="2610" w14:font="MS Gothic"/>
          </w14:checkbox>
        </w:sdtPr>
        <w:sdtEndPr/>
        <w:sdtContent>
          <w:r w:rsidR="00BD45A4" w:rsidRPr="00250A7F">
            <w:rPr>
              <w:rFonts w:ascii="Segoe UI Symbol" w:eastAsia="MS Gothic" w:hAnsi="Segoe UI Symbol" w:cs="Segoe UI Symbol"/>
              <w:sz w:val="22"/>
            </w:rPr>
            <w:t>☐</w:t>
          </w:r>
        </w:sdtContent>
      </w:sdt>
      <w:r w:rsidR="00BD45A4" w:rsidRPr="00250A7F">
        <w:rPr>
          <w:rFonts w:eastAsia="MS Gothic" w:cstheme="minorHAnsi"/>
          <w:sz w:val="22"/>
        </w:rPr>
        <w:t xml:space="preserve"> </w:t>
      </w:r>
      <w:r w:rsidR="00CA71F1">
        <w:rPr>
          <w:rFonts w:eastAsia="MS Gothic" w:cstheme="minorHAnsi"/>
          <w:sz w:val="22"/>
        </w:rPr>
        <w:t xml:space="preserve"> </w:t>
      </w:r>
      <w:r w:rsidR="00BD45A4" w:rsidRPr="00250A7F">
        <w:rPr>
          <w:rFonts w:eastAsia="MS Gothic" w:cstheme="minorHAnsi"/>
          <w:sz w:val="22"/>
        </w:rPr>
        <w:t>Other (please specify)</w:t>
      </w:r>
    </w:p>
    <w:tbl>
      <w:tblPr>
        <w:tblStyle w:val="TableGrid"/>
        <w:tblW w:w="0" w:type="auto"/>
        <w:tblInd w:w="-5" w:type="dxa"/>
        <w:tblLook w:val="04A0" w:firstRow="1" w:lastRow="0" w:firstColumn="1" w:lastColumn="0" w:noHBand="0" w:noVBand="1"/>
      </w:tblPr>
      <w:tblGrid>
        <w:gridCol w:w="9021"/>
      </w:tblGrid>
      <w:tr w:rsidR="00250A7F" w:rsidRPr="00250A7F" w14:paraId="7D2A196E" w14:textId="77777777" w:rsidTr="00B34E84">
        <w:tc>
          <w:tcPr>
            <w:tcW w:w="9021" w:type="dxa"/>
          </w:tcPr>
          <w:p w14:paraId="42D8405D" w14:textId="77777777" w:rsidR="00250A7F" w:rsidRPr="00250A7F" w:rsidRDefault="00250A7F" w:rsidP="0071026E">
            <w:pPr>
              <w:spacing w:after="160" w:line="259" w:lineRule="auto"/>
              <w:contextualSpacing/>
              <w:rPr>
                <w:rFonts w:cstheme="minorHAnsi"/>
                <w:sz w:val="22"/>
              </w:rPr>
            </w:pPr>
          </w:p>
        </w:tc>
      </w:tr>
    </w:tbl>
    <w:p w14:paraId="3A0D9DF0" w14:textId="3770E3C5" w:rsidR="00BD45A4" w:rsidRDefault="00BD45A4" w:rsidP="00BD45A4">
      <w:pPr>
        <w:spacing w:before="0" w:after="200"/>
        <w:ind w:left="720"/>
        <w:rPr>
          <w:rFonts w:eastAsia="MS Gothic" w:cstheme="minorHAnsi"/>
        </w:rPr>
      </w:pPr>
    </w:p>
    <w:p w14:paraId="6F3FAE97" w14:textId="74993AD6" w:rsidR="00286CFC" w:rsidRDefault="00BD45A4" w:rsidP="009A01C2">
      <w:pPr>
        <w:pStyle w:val="ListParagraph"/>
      </w:pPr>
      <w:r w:rsidRPr="001253FF">
        <w:t>What is the smallest area or geography required to effectively use this data? (Select one)</w:t>
      </w:r>
    </w:p>
    <w:p w14:paraId="29D8A812" w14:textId="13F04BBB" w:rsidR="00286CFC" w:rsidRDefault="00286CFC" w:rsidP="00286CFC">
      <w:pPr>
        <w:spacing w:before="0" w:after="0"/>
        <w:rPr>
          <w:rFonts w:eastAsia="MS Gothic" w:cstheme="minorHAnsi"/>
          <w:i/>
          <w:iCs/>
          <w:sz w:val="22"/>
        </w:rPr>
      </w:pPr>
      <w:r>
        <w:rPr>
          <w:rFonts w:cstheme="minorHAnsi"/>
          <w:b/>
          <w:noProof/>
          <w:sz w:val="24"/>
          <w:szCs w:val="24"/>
        </w:rPr>
        <mc:AlternateContent>
          <mc:Choice Requires="wps">
            <w:drawing>
              <wp:anchor distT="0" distB="0" distL="114300" distR="114300" simplePos="0" relativeHeight="251665408" behindDoc="1" locked="0" layoutInCell="1" allowOverlap="1" wp14:anchorId="56EA6105" wp14:editId="1F5687BB">
                <wp:simplePos x="0" y="0"/>
                <wp:positionH relativeFrom="margin">
                  <wp:posOffset>-123825</wp:posOffset>
                </wp:positionH>
                <wp:positionV relativeFrom="paragraph">
                  <wp:posOffset>109855</wp:posOffset>
                </wp:positionV>
                <wp:extent cx="5991225" cy="3124200"/>
                <wp:effectExtent l="0" t="0" r="28575"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1225" cy="3124200"/>
                        </a:xfrm>
                        <a:prstGeom prst="rect">
                          <a:avLst/>
                        </a:prstGeom>
                        <a:solidFill>
                          <a:schemeClr val="tx2">
                            <a:lumMod val="20000"/>
                            <a:lumOff val="8000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D817" id="Rectangle 10" o:spid="_x0000_s1026" alt="&quot;&quot;" style="position:absolute;margin-left:-9.75pt;margin-top:8.65pt;width:471.75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" fillcolor="#d5dce4 [671]" strokecolor="#0d0d0d [3069]" strokeweight="1.5pt">
                <w10:wrap anchorx="margin"/>
              </v:rect>
            </w:pict>
          </mc:Fallback>
        </mc:AlternateContent>
      </w:r>
    </w:p>
    <w:p w14:paraId="2C09E90C" w14:textId="70312EAD" w:rsidR="001253FF" w:rsidRPr="0034670A" w:rsidRDefault="001253FF" w:rsidP="00286CFC">
      <w:pPr>
        <w:spacing w:before="0"/>
        <w:rPr>
          <w:rFonts w:eastAsia="MS Gothic" w:cstheme="minorHAnsi"/>
          <w:b/>
          <w:bCs/>
          <w:sz w:val="22"/>
        </w:rPr>
      </w:pPr>
      <w:r w:rsidRPr="0034670A">
        <w:rPr>
          <w:rFonts w:eastAsia="MS Gothic" w:cstheme="minorHAnsi"/>
          <w:b/>
          <w:bCs/>
          <w:i/>
          <w:iCs/>
          <w:sz w:val="22"/>
        </w:rPr>
        <w:t>Common geographies or area boundaries:</w:t>
      </w:r>
    </w:p>
    <w:p w14:paraId="042663E0"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Mesh Block (Residential block/rural area)</w:t>
      </w:r>
    </w:p>
    <w:p w14:paraId="4FD23F4C"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Statistical Area Level 1 (Neighbourhood/rural district)</w:t>
      </w:r>
    </w:p>
    <w:p w14:paraId="4FD325EB"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Statistical Area Level 2 (Suburb or locality)</w:t>
      </w:r>
    </w:p>
    <w:p w14:paraId="72628401"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Statistical Area Level 3 (Part of region)</w:t>
      </w:r>
    </w:p>
    <w:p w14:paraId="486F202F"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Statistical Area Level 4 (Region)</w:t>
      </w:r>
    </w:p>
    <w:p w14:paraId="6A3294CC"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Greater Capital City Statistical Areas (Capital city broad regions)</w:t>
      </w:r>
    </w:p>
    <w:p w14:paraId="31833B44"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Significant Urban Areas (Large urbanised areas)</w:t>
      </w:r>
    </w:p>
    <w:p w14:paraId="12855B6D"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Urban Centres and Localities (Cities and towns)</w:t>
      </w:r>
    </w:p>
    <w:p w14:paraId="21110F29"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Indigenous Locations (Aboriginal and Torres Strait Islander communities)</w:t>
      </w:r>
    </w:p>
    <w:p w14:paraId="267F51F7"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Remoteness Areas (Remoteness Classification)</w:t>
      </w:r>
    </w:p>
    <w:p w14:paraId="7D7841CD"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Local Government Areas</w:t>
      </w:r>
    </w:p>
    <w:p w14:paraId="098143D8"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State Electoral Divisions</w:t>
      </w:r>
    </w:p>
    <w:p w14:paraId="3F147E60" w14:textId="77777777" w:rsidR="001253FF" w:rsidRPr="00FF3416" w:rsidRDefault="001253FF" w:rsidP="001253FF">
      <w:pPr>
        <w:numPr>
          <w:ilvl w:val="0"/>
          <w:numId w:val="7"/>
        </w:numPr>
        <w:spacing w:before="100" w:beforeAutospacing="1" w:after="100" w:afterAutospacing="1" w:line="240" w:lineRule="auto"/>
        <w:rPr>
          <w:rFonts w:cstheme="minorHAnsi"/>
          <w:i/>
          <w:iCs/>
          <w:color w:val="000000"/>
          <w:sz w:val="22"/>
        </w:rPr>
      </w:pPr>
      <w:r w:rsidRPr="00FF3416">
        <w:rPr>
          <w:rFonts w:cstheme="minorHAnsi"/>
          <w:i/>
          <w:iCs/>
          <w:color w:val="000000"/>
          <w:sz w:val="22"/>
        </w:rPr>
        <w:t>Commonwealth Electoral Divisions</w:t>
      </w:r>
    </w:p>
    <w:p w14:paraId="4305BAF7" w14:textId="3CA89B26" w:rsidR="001253FF" w:rsidRPr="00FF3416" w:rsidRDefault="001253FF" w:rsidP="001253FF">
      <w:pPr>
        <w:pStyle w:val="NormalWeb"/>
        <w:spacing w:before="0" w:beforeAutospacing="0" w:after="392" w:afterAutospacing="0"/>
        <w:rPr>
          <w:rFonts w:asciiTheme="minorHAnsi" w:hAnsiTheme="minorHAnsi" w:cstheme="minorHAnsi"/>
          <w:i/>
          <w:iCs/>
          <w:color w:val="000000"/>
          <w:sz w:val="22"/>
          <w:szCs w:val="22"/>
        </w:rPr>
      </w:pPr>
      <w:r w:rsidRPr="00FF3416">
        <w:rPr>
          <w:rFonts w:asciiTheme="minorHAnsi" w:hAnsiTheme="minorHAnsi" w:cstheme="minorHAnsi"/>
          <w:i/>
          <w:iCs/>
          <w:color w:val="000000"/>
          <w:sz w:val="22"/>
          <w:szCs w:val="22"/>
        </w:rPr>
        <w:t>More information is available on the </w:t>
      </w:r>
      <w:hyperlink r:id="rId14" w:history="1">
        <w:r w:rsidRPr="00FF3416">
          <w:rPr>
            <w:rStyle w:val="Hyperlink"/>
            <w:rFonts w:asciiTheme="minorHAnsi" w:hAnsiTheme="minorHAnsi" w:cstheme="minorHAnsi"/>
            <w:i/>
            <w:iCs/>
            <w:color w:val="0055CC"/>
            <w:sz w:val="22"/>
            <w:szCs w:val="22"/>
          </w:rPr>
          <w:t>Census geography glossary</w:t>
        </w:r>
      </w:hyperlink>
      <w:r w:rsidRPr="00FF3416">
        <w:rPr>
          <w:rFonts w:asciiTheme="minorHAnsi" w:hAnsiTheme="minorHAnsi" w:cstheme="minorHAnsi"/>
          <w:i/>
          <w:iCs/>
          <w:color w:val="000000"/>
          <w:sz w:val="22"/>
          <w:szCs w:val="22"/>
        </w:rPr>
        <w:t> page</w:t>
      </w:r>
      <w:r w:rsidR="008B103A">
        <w:rPr>
          <w:rFonts w:asciiTheme="minorHAnsi" w:hAnsiTheme="minorHAnsi" w:cstheme="minorHAnsi"/>
          <w:i/>
          <w:iCs/>
          <w:color w:val="000000"/>
          <w:sz w:val="22"/>
          <w:szCs w:val="22"/>
        </w:rPr>
        <w:t>.</w:t>
      </w:r>
    </w:p>
    <w:p w14:paraId="484C3F09" w14:textId="191F657B"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1614100975"/>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National</w:t>
      </w:r>
    </w:p>
    <w:p w14:paraId="6484E7D6" w14:textId="23CA1CAD"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1283646199"/>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State/</w:t>
      </w:r>
      <w:r w:rsidR="009A01C2">
        <w:rPr>
          <w:rFonts w:eastAsia="MS Gothic" w:cstheme="minorHAnsi"/>
          <w:sz w:val="22"/>
        </w:rPr>
        <w:t>t</w:t>
      </w:r>
      <w:r w:rsidR="009A01C2" w:rsidRPr="001253FF">
        <w:rPr>
          <w:rFonts w:eastAsia="MS Gothic" w:cstheme="minorHAnsi"/>
          <w:sz w:val="22"/>
        </w:rPr>
        <w:t>erritory</w:t>
      </w:r>
    </w:p>
    <w:p w14:paraId="108C3079" w14:textId="069CAA23"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631787320"/>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Statistical Area Level 2 (suburb or locality)</w:t>
      </w:r>
    </w:p>
    <w:p w14:paraId="4337BC6F" w14:textId="4672C002"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1735915309"/>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Statistical Area Level 1 (neighbourhood/rural district)</w:t>
      </w:r>
    </w:p>
    <w:p w14:paraId="3B3CD722" w14:textId="2EE467EC"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1345051335"/>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Local Government Area</w:t>
      </w:r>
    </w:p>
    <w:p w14:paraId="0B739DA2" w14:textId="72AD564B" w:rsidR="00BD45A4" w:rsidRPr="001253FF" w:rsidRDefault="003163AE" w:rsidP="00286CFC">
      <w:pPr>
        <w:spacing w:before="60" w:after="20" w:line="360" w:lineRule="auto"/>
        <w:ind w:left="720"/>
        <w:rPr>
          <w:rFonts w:eastAsia="MS Gothic" w:cstheme="minorHAnsi"/>
          <w:sz w:val="22"/>
        </w:rPr>
      </w:pPr>
      <w:sdt>
        <w:sdtPr>
          <w:rPr>
            <w:rFonts w:eastAsia="MS Gothic" w:cstheme="minorHAnsi"/>
            <w:sz w:val="22"/>
          </w:rPr>
          <w:id w:val="-622469547"/>
          <w14:checkbox>
            <w14:checked w14:val="0"/>
            <w14:checkedState w14:val="2612" w14:font="MS Gothic"/>
            <w14:uncheckedState w14:val="2610" w14:font="MS Gothic"/>
          </w14:checkbox>
        </w:sdtPr>
        <w:sdtEndPr/>
        <w:sdtContent>
          <w:r w:rsidR="00BD45A4" w:rsidRPr="001253FF">
            <w:rPr>
              <w:rFonts w:ascii="MS Gothic" w:eastAsia="MS Gothic" w:hAnsi="MS Gothic" w:cstheme="minorHAnsi" w:hint="eastAsia"/>
              <w:sz w:val="22"/>
            </w:rPr>
            <w:t>☐</w:t>
          </w:r>
        </w:sdtContent>
      </w:sdt>
      <w:r w:rsidR="00BD45A4" w:rsidRPr="001253FF">
        <w:rPr>
          <w:rFonts w:eastAsia="MS Gothic" w:cstheme="minorHAnsi"/>
          <w:sz w:val="22"/>
        </w:rPr>
        <w:t xml:space="preserve"> Don’t </w:t>
      </w:r>
      <w:proofErr w:type="gramStart"/>
      <w:r w:rsidR="00BD45A4" w:rsidRPr="001253FF">
        <w:rPr>
          <w:rFonts w:eastAsia="MS Gothic" w:cstheme="minorHAnsi"/>
          <w:sz w:val="22"/>
        </w:rPr>
        <w:t>know</w:t>
      </w:r>
      <w:proofErr w:type="gramEnd"/>
    </w:p>
    <w:p w14:paraId="4BD8DB1A" w14:textId="6C2D7FE4" w:rsidR="001253FF" w:rsidRPr="00250A7F" w:rsidRDefault="003163AE" w:rsidP="00286CFC">
      <w:pPr>
        <w:spacing w:before="60" w:after="20" w:line="360" w:lineRule="auto"/>
        <w:ind w:left="720"/>
        <w:rPr>
          <w:rFonts w:eastAsia="MS Gothic" w:cstheme="minorHAnsi"/>
          <w:sz w:val="22"/>
        </w:rPr>
      </w:pPr>
      <w:sdt>
        <w:sdtPr>
          <w:rPr>
            <w:rFonts w:eastAsia="MS Gothic" w:cstheme="minorHAnsi"/>
            <w:sz w:val="22"/>
          </w:rPr>
          <w:id w:val="1799646123"/>
          <w14:checkbox>
            <w14:checked w14:val="0"/>
            <w14:checkedState w14:val="2612" w14:font="MS Gothic"/>
            <w14:uncheckedState w14:val="2610" w14:font="MS Gothic"/>
          </w14:checkbox>
        </w:sdtPr>
        <w:sdtEndPr/>
        <w:sdtContent>
          <w:r w:rsidR="001253FF">
            <w:rPr>
              <w:rFonts w:ascii="MS Gothic" w:eastAsia="MS Gothic" w:hAnsi="MS Gothic" w:cstheme="minorHAnsi" w:hint="eastAsia"/>
              <w:sz w:val="22"/>
            </w:rPr>
            <w:t>☐</w:t>
          </w:r>
        </w:sdtContent>
      </w:sdt>
      <w:r w:rsidR="00BD45A4" w:rsidRPr="001253FF">
        <w:rPr>
          <w:rFonts w:eastAsia="MS Gothic" w:cstheme="minorHAnsi"/>
          <w:sz w:val="22"/>
        </w:rPr>
        <w:t xml:space="preserve"> Other (please specify)</w:t>
      </w:r>
      <w:r w:rsidR="001253FF" w:rsidRPr="001253FF">
        <w:rPr>
          <w:rFonts w:eastAsia="MS Gothic" w:cstheme="minorHAnsi"/>
          <w:sz w:val="22"/>
        </w:rPr>
        <w:t xml:space="preserve"> </w:t>
      </w:r>
    </w:p>
    <w:tbl>
      <w:tblPr>
        <w:tblStyle w:val="TableGrid"/>
        <w:tblW w:w="9072" w:type="dxa"/>
        <w:tblInd w:w="-5" w:type="dxa"/>
        <w:tblLook w:val="04A0" w:firstRow="1" w:lastRow="0" w:firstColumn="1" w:lastColumn="0" w:noHBand="0" w:noVBand="1"/>
      </w:tblPr>
      <w:tblGrid>
        <w:gridCol w:w="9072"/>
      </w:tblGrid>
      <w:tr w:rsidR="001253FF" w:rsidRPr="00250A7F" w14:paraId="77018921" w14:textId="77777777" w:rsidTr="00680D91">
        <w:tc>
          <w:tcPr>
            <w:tcW w:w="9072" w:type="dxa"/>
          </w:tcPr>
          <w:p w14:paraId="595A4478" w14:textId="77777777" w:rsidR="001253FF" w:rsidRPr="00250A7F" w:rsidRDefault="001253FF" w:rsidP="0071026E">
            <w:pPr>
              <w:spacing w:after="160" w:line="259" w:lineRule="auto"/>
              <w:contextualSpacing/>
              <w:rPr>
                <w:rFonts w:cstheme="minorHAnsi"/>
                <w:sz w:val="22"/>
              </w:rPr>
            </w:pPr>
          </w:p>
        </w:tc>
      </w:tr>
    </w:tbl>
    <w:p w14:paraId="6BB7308C" w14:textId="3359925F" w:rsidR="00B34E84" w:rsidRDefault="00B34E84" w:rsidP="00B34E84">
      <w:pPr>
        <w:rPr>
          <w:rFonts w:eastAsiaTheme="majorEastAsia" w:cstheme="minorHAnsi"/>
          <w:b/>
          <w:bCs/>
          <w:color w:val="2F5496" w:themeColor="accent1" w:themeShade="BF"/>
          <w:sz w:val="32"/>
          <w:szCs w:val="28"/>
        </w:rPr>
      </w:pPr>
      <w:r>
        <w:rPr>
          <w:rFonts w:eastAsiaTheme="majorEastAsia" w:cstheme="minorHAnsi"/>
          <w:b/>
          <w:bCs/>
          <w:color w:val="2F5496" w:themeColor="accent1" w:themeShade="BF"/>
          <w:sz w:val="32"/>
          <w:szCs w:val="28"/>
        </w:rPr>
        <w:lastRenderedPageBreak/>
        <w:t>Additional information</w:t>
      </w:r>
    </w:p>
    <w:p w14:paraId="0CF1712E" w14:textId="60915CA1" w:rsidR="00BD45A4" w:rsidRPr="00B34E84" w:rsidRDefault="00BD45A4" w:rsidP="009A01C2">
      <w:pPr>
        <w:pStyle w:val="ListParagraph"/>
      </w:pPr>
      <w:r w:rsidRPr="00B34E84">
        <w:t>Would you like to tell us anything else about your submission?</w:t>
      </w:r>
    </w:p>
    <w:p w14:paraId="4851F2BC" w14:textId="5AE4CDEE" w:rsidR="00BD45A4" w:rsidRPr="00B34E84" w:rsidRDefault="00DF1AD5" w:rsidP="00B34E84">
      <w:pPr>
        <w:spacing w:before="0" w:after="200"/>
        <w:rPr>
          <w:rFonts w:eastAsia="MS Gothic" w:cstheme="minorHAnsi"/>
          <w:i/>
          <w:iCs/>
          <w:sz w:val="22"/>
        </w:rPr>
      </w:pPr>
      <w:r w:rsidRPr="00DF1AD5">
        <w:rPr>
          <w:rFonts w:eastAsia="MS Gothic" w:cstheme="minorHAnsi"/>
          <w:i/>
          <w:iCs/>
          <w:sz w:val="22"/>
        </w:rPr>
        <w:t>Please do not include any information which could identify you or another person.</w:t>
      </w:r>
    </w:p>
    <w:tbl>
      <w:tblPr>
        <w:tblStyle w:val="TableGrid"/>
        <w:tblW w:w="8768" w:type="dxa"/>
        <w:tblInd w:w="-5" w:type="dxa"/>
        <w:tblLook w:val="04A0" w:firstRow="1" w:lastRow="0" w:firstColumn="1" w:lastColumn="0" w:noHBand="0" w:noVBand="1"/>
      </w:tblPr>
      <w:tblGrid>
        <w:gridCol w:w="8768"/>
      </w:tblGrid>
      <w:tr w:rsidR="00977525" w14:paraId="2A16A0CF" w14:textId="77777777" w:rsidTr="00C73545">
        <w:trPr>
          <w:trHeight w:val="7623"/>
        </w:trPr>
        <w:tc>
          <w:tcPr>
            <w:tcW w:w="8768" w:type="dxa"/>
          </w:tcPr>
          <w:p w14:paraId="11B3642C" w14:textId="6D1D193E" w:rsidR="005327BF" w:rsidRDefault="005327BF" w:rsidP="005327BF">
            <w:pPr>
              <w:spacing w:before="0" w:after="200"/>
              <w:rPr>
                <w:rFonts w:eastAsia="MS Gothic" w:cstheme="minorHAnsi"/>
              </w:rPr>
            </w:pPr>
          </w:p>
        </w:tc>
      </w:tr>
    </w:tbl>
    <w:p w14:paraId="73A00D71" w14:textId="4E1D9FCD" w:rsidR="006E603A" w:rsidRDefault="00DF1AD5" w:rsidP="00B34E84">
      <w:pPr>
        <w:rPr>
          <w:rFonts w:eastAsia="MS Gothic" w:cstheme="minorHAnsi"/>
          <w:i/>
          <w:iCs/>
          <w:sz w:val="22"/>
        </w:rPr>
      </w:pPr>
      <w:r w:rsidRPr="00B34E84">
        <w:rPr>
          <w:rFonts w:eastAsia="MS Gothic" w:cstheme="minorHAnsi"/>
          <w:i/>
          <w:iCs/>
          <w:sz w:val="22"/>
        </w:rPr>
        <w:t>You can also attach documentation to support your submission.</w:t>
      </w:r>
      <w:r w:rsidR="00D3107C">
        <w:rPr>
          <w:rFonts w:eastAsia="MS Gothic" w:cstheme="minorHAnsi"/>
          <w:i/>
          <w:iCs/>
          <w:sz w:val="22"/>
        </w:rPr>
        <w:t xml:space="preserve"> Please make sure your file is under 25MB.</w:t>
      </w:r>
    </w:p>
    <w:p w14:paraId="2064B652" w14:textId="3B62E0D3" w:rsidR="00DF1AD5" w:rsidRDefault="00DF1AD5" w:rsidP="00B34E84">
      <w:pPr>
        <w:rPr>
          <w:rFonts w:eastAsia="MS Gothic" w:cstheme="minorHAnsi"/>
          <w:i/>
          <w:iCs/>
          <w:sz w:val="22"/>
        </w:rPr>
      </w:pPr>
      <w:r>
        <w:rPr>
          <w:rFonts w:eastAsia="MS Gothic" w:cstheme="minorHAnsi"/>
          <w:i/>
          <w:iCs/>
          <w:sz w:val="22"/>
        </w:rPr>
        <w:t>Please note if you have provided consent for the ABS to publish your submitted information, this includes information provided in attachments.</w:t>
      </w:r>
    </w:p>
    <w:p w14:paraId="14809B9B" w14:textId="77777777" w:rsidR="00C73545" w:rsidRDefault="00C73545" w:rsidP="00B34E84">
      <w:pPr>
        <w:rPr>
          <w:rFonts w:eastAsiaTheme="majorEastAsia" w:cstheme="minorHAnsi"/>
          <w:b/>
          <w:bCs/>
          <w:color w:val="2F5496" w:themeColor="accent1" w:themeShade="BF"/>
          <w:sz w:val="32"/>
          <w:szCs w:val="28"/>
        </w:rPr>
      </w:pPr>
    </w:p>
    <w:p w14:paraId="563033BB" w14:textId="457933B9" w:rsidR="007A5C94" w:rsidRDefault="007A5C94" w:rsidP="00B34E84">
      <w:pPr>
        <w:rPr>
          <w:rFonts w:eastAsiaTheme="majorEastAsia" w:cstheme="minorHAnsi"/>
          <w:b/>
          <w:bCs/>
          <w:sz w:val="28"/>
          <w:szCs w:val="28"/>
        </w:rPr>
      </w:pPr>
      <w:r>
        <w:rPr>
          <w:rFonts w:eastAsiaTheme="majorEastAsia" w:cstheme="minorHAnsi"/>
          <w:b/>
          <w:bCs/>
          <w:color w:val="2F5496" w:themeColor="accent1" w:themeShade="BF"/>
          <w:sz w:val="32"/>
          <w:szCs w:val="28"/>
        </w:rPr>
        <w:t>Thank you</w:t>
      </w:r>
      <w:r w:rsidR="0088670B">
        <w:rPr>
          <w:rFonts w:eastAsiaTheme="majorEastAsia" w:cstheme="minorHAnsi"/>
          <w:b/>
          <w:bCs/>
          <w:color w:val="2F5496" w:themeColor="accent1" w:themeShade="BF"/>
          <w:sz w:val="32"/>
          <w:szCs w:val="28"/>
        </w:rPr>
        <w:t>…</w:t>
      </w:r>
    </w:p>
    <w:p w14:paraId="3F0D3716" w14:textId="5D886FA7" w:rsidR="00B34E84" w:rsidRPr="00C73545" w:rsidRDefault="00B34E84" w:rsidP="00B34E84">
      <w:pPr>
        <w:rPr>
          <w:rFonts w:eastAsiaTheme="majorEastAsia" w:cstheme="minorHAnsi"/>
          <w:b/>
          <w:bCs/>
          <w:sz w:val="24"/>
          <w:szCs w:val="24"/>
        </w:rPr>
      </w:pPr>
      <w:r w:rsidRPr="00C73545">
        <w:rPr>
          <w:rFonts w:eastAsiaTheme="majorEastAsia" w:cstheme="minorHAnsi"/>
          <w:b/>
          <w:bCs/>
          <w:sz w:val="24"/>
          <w:szCs w:val="24"/>
        </w:rPr>
        <w:t>On completion, please check and submit your form via:</w:t>
      </w:r>
    </w:p>
    <w:p w14:paraId="6EC19525" w14:textId="77777777" w:rsidR="001423FA" w:rsidRPr="00E55E6E" w:rsidRDefault="001423FA" w:rsidP="001423FA">
      <w:pPr>
        <w:rPr>
          <w:rFonts w:eastAsiaTheme="majorEastAsia" w:cstheme="minorHAnsi"/>
          <w:b/>
          <w:bCs/>
          <w:sz w:val="24"/>
          <w:szCs w:val="24"/>
        </w:rPr>
      </w:pPr>
      <w:r w:rsidRPr="00E55E6E">
        <w:rPr>
          <w:rFonts w:eastAsiaTheme="majorEastAsia" w:cstheme="minorHAnsi"/>
          <w:b/>
          <w:bCs/>
          <w:sz w:val="24"/>
          <w:szCs w:val="24"/>
        </w:rPr>
        <w:t xml:space="preserve">Email: </w:t>
      </w:r>
      <w:r>
        <w:rPr>
          <w:rFonts w:eastAsiaTheme="majorEastAsia" w:cstheme="minorHAnsi"/>
          <w:b/>
          <w:bCs/>
          <w:sz w:val="24"/>
          <w:szCs w:val="24"/>
        </w:rPr>
        <w:t xml:space="preserve">  </w:t>
      </w:r>
      <w:hyperlink r:id="rId15" w:history="1">
        <w:r w:rsidRPr="00072BCB">
          <w:rPr>
            <w:rStyle w:val="Hyperlink"/>
            <w:rFonts w:eastAsiaTheme="majorEastAsia" w:cstheme="minorHAnsi"/>
            <w:b/>
            <w:bCs/>
            <w:sz w:val="24"/>
            <w:szCs w:val="24"/>
          </w:rPr>
          <w:t>census.content@abs.gov.au</w:t>
        </w:r>
      </w:hyperlink>
    </w:p>
    <w:p w14:paraId="13839232" w14:textId="77777777" w:rsidR="001423FA" w:rsidRPr="007D5589" w:rsidRDefault="001423FA" w:rsidP="001423FA">
      <w:pPr>
        <w:spacing w:before="0" w:after="0" w:line="240" w:lineRule="auto"/>
        <w:rPr>
          <w:rFonts w:eastAsiaTheme="majorEastAsia" w:cstheme="minorHAnsi"/>
          <w:b/>
          <w:bCs/>
          <w:sz w:val="24"/>
          <w:szCs w:val="24"/>
        </w:rPr>
      </w:pPr>
      <w:r w:rsidRPr="00E55E6E">
        <w:rPr>
          <w:rFonts w:eastAsiaTheme="majorEastAsia" w:cstheme="minorHAnsi"/>
          <w:b/>
          <w:bCs/>
          <w:sz w:val="24"/>
          <w:szCs w:val="24"/>
        </w:rPr>
        <w:t>Post:</w:t>
      </w:r>
      <w:r>
        <w:rPr>
          <w:rFonts w:eastAsiaTheme="majorEastAsia" w:cstheme="minorHAnsi"/>
          <w:b/>
          <w:bCs/>
          <w:sz w:val="24"/>
          <w:szCs w:val="24"/>
        </w:rPr>
        <w:tab/>
        <w:t xml:space="preserve"> </w:t>
      </w:r>
      <w:r w:rsidRPr="007D5589">
        <w:rPr>
          <w:rFonts w:eastAsiaTheme="majorEastAsia" w:cstheme="minorHAnsi"/>
          <w:b/>
          <w:bCs/>
          <w:sz w:val="24"/>
          <w:szCs w:val="24"/>
        </w:rPr>
        <w:t>2026 Census Topic Consultation</w:t>
      </w:r>
    </w:p>
    <w:p w14:paraId="398C556A" w14:textId="77777777" w:rsidR="001423FA" w:rsidRPr="007D5589" w:rsidRDefault="001423FA" w:rsidP="001423FA">
      <w:pPr>
        <w:spacing w:before="0" w:after="0" w:line="240" w:lineRule="auto"/>
        <w:ind w:firstLine="720"/>
        <w:rPr>
          <w:rFonts w:eastAsiaTheme="majorEastAsia" w:cstheme="minorHAnsi"/>
          <w:b/>
          <w:bCs/>
          <w:sz w:val="24"/>
          <w:szCs w:val="24"/>
        </w:rPr>
      </w:pPr>
      <w:r>
        <w:rPr>
          <w:rFonts w:eastAsiaTheme="majorEastAsia" w:cstheme="minorHAnsi"/>
          <w:b/>
          <w:bCs/>
          <w:sz w:val="24"/>
          <w:szCs w:val="24"/>
        </w:rPr>
        <w:t xml:space="preserve"> </w:t>
      </w:r>
      <w:r w:rsidRPr="007D5589">
        <w:rPr>
          <w:rFonts w:eastAsiaTheme="majorEastAsia" w:cstheme="minorHAnsi"/>
          <w:b/>
          <w:bCs/>
          <w:sz w:val="24"/>
          <w:szCs w:val="24"/>
        </w:rPr>
        <w:t>Locked Bag 10</w:t>
      </w:r>
    </w:p>
    <w:p w14:paraId="57B5A7C3" w14:textId="77777777" w:rsidR="001423FA" w:rsidRDefault="001423FA" w:rsidP="001423FA">
      <w:pPr>
        <w:spacing w:before="0" w:line="240" w:lineRule="auto"/>
        <w:ind w:firstLine="720"/>
        <w:rPr>
          <w:rFonts w:eastAsiaTheme="majorEastAsia" w:cstheme="minorHAnsi"/>
          <w:b/>
          <w:bCs/>
          <w:sz w:val="24"/>
          <w:szCs w:val="24"/>
        </w:rPr>
      </w:pPr>
      <w:r>
        <w:rPr>
          <w:rFonts w:eastAsiaTheme="majorEastAsia" w:cstheme="minorHAnsi"/>
          <w:b/>
          <w:bCs/>
          <w:sz w:val="24"/>
          <w:szCs w:val="24"/>
        </w:rPr>
        <w:t xml:space="preserve"> </w:t>
      </w:r>
      <w:r w:rsidRPr="007D5589">
        <w:rPr>
          <w:rFonts w:eastAsiaTheme="majorEastAsia" w:cstheme="minorHAnsi"/>
          <w:b/>
          <w:bCs/>
          <w:sz w:val="24"/>
          <w:szCs w:val="24"/>
        </w:rPr>
        <w:t>Belconnen ACT 2616</w:t>
      </w:r>
    </w:p>
    <w:p w14:paraId="58556940" w14:textId="799A5DEF" w:rsidR="00B741D0" w:rsidRPr="001423FA" w:rsidRDefault="001423FA" w:rsidP="001423FA">
      <w:pPr>
        <w:autoSpaceDE w:val="0"/>
        <w:autoSpaceDN w:val="0"/>
        <w:spacing w:before="0" w:line="240" w:lineRule="auto"/>
        <w:rPr>
          <w:rFonts w:cstheme="minorHAnsi"/>
          <w:sz w:val="24"/>
          <w:szCs w:val="24"/>
        </w:rPr>
      </w:pPr>
      <w:r w:rsidRPr="00B741D0">
        <w:rPr>
          <w:rFonts w:eastAsiaTheme="majorEastAsia" w:cstheme="minorHAnsi"/>
          <w:b/>
          <w:bCs/>
          <w:sz w:val="24"/>
          <w:szCs w:val="24"/>
        </w:rPr>
        <w:t xml:space="preserve">Online: </w:t>
      </w:r>
      <w:r w:rsidR="00AF0BD9">
        <w:rPr>
          <w:rFonts w:cstheme="minorHAnsi"/>
          <w:b/>
          <w:bCs/>
          <w:color w:val="000000"/>
          <w:sz w:val="24"/>
          <w:szCs w:val="24"/>
        </w:rPr>
        <w:t>Please</w:t>
      </w:r>
      <w:r w:rsidRPr="00B741D0">
        <w:rPr>
          <w:rFonts w:cstheme="minorHAnsi"/>
          <w:b/>
          <w:bCs/>
          <w:color w:val="000000"/>
          <w:sz w:val="24"/>
          <w:szCs w:val="24"/>
        </w:rPr>
        <w:t xml:space="preserve"> visit the </w:t>
      </w:r>
      <w:hyperlink r:id="rId16" w:history="1">
        <w:r w:rsidR="0029714C" w:rsidRPr="009A01C2">
          <w:rPr>
            <w:rStyle w:val="Hyperlink"/>
            <w:rFonts w:cstheme="minorHAnsi"/>
            <w:b/>
            <w:bCs/>
            <w:sz w:val="24"/>
            <w:szCs w:val="24"/>
          </w:rPr>
          <w:t>ABS Consultation Hub</w:t>
        </w:r>
      </w:hyperlink>
    </w:p>
    <w:sectPr w:rsidR="00B741D0" w:rsidRPr="001423F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86A3" w14:textId="77777777" w:rsidR="00157C13" w:rsidRDefault="00157C13" w:rsidP="00C40FD8">
      <w:pPr>
        <w:spacing w:before="0" w:after="0" w:line="240" w:lineRule="auto"/>
      </w:pPr>
      <w:r>
        <w:separator/>
      </w:r>
    </w:p>
  </w:endnote>
  <w:endnote w:type="continuationSeparator" w:id="0">
    <w:p w14:paraId="03A8A685" w14:textId="77777777" w:rsidR="00157C13" w:rsidRDefault="00157C13" w:rsidP="00C40F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289983"/>
      <w:docPartObj>
        <w:docPartGallery w:val="Page Numbers (Bottom of Page)"/>
        <w:docPartUnique/>
      </w:docPartObj>
    </w:sdtPr>
    <w:sdtEndPr>
      <w:rPr>
        <w:noProof/>
      </w:rPr>
    </w:sdtEndPr>
    <w:sdtContent>
      <w:p w14:paraId="62EB2F95" w14:textId="6065A8EB" w:rsidR="003F5CBB" w:rsidRDefault="003F5C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84659" w14:textId="70DCD52E" w:rsidR="00C40FD8" w:rsidRDefault="00C4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CD74" w14:textId="77777777" w:rsidR="00157C13" w:rsidRDefault="00157C13" w:rsidP="00C40FD8">
      <w:pPr>
        <w:spacing w:before="0" w:after="0" w:line="240" w:lineRule="auto"/>
      </w:pPr>
      <w:r>
        <w:separator/>
      </w:r>
    </w:p>
  </w:footnote>
  <w:footnote w:type="continuationSeparator" w:id="0">
    <w:p w14:paraId="309F8C64" w14:textId="77777777" w:rsidR="00157C13" w:rsidRDefault="00157C13" w:rsidP="00C40F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AF32" w14:textId="62522349" w:rsidR="00C40FD8" w:rsidRDefault="005869EC">
    <w:pPr>
      <w:pStyle w:val="Header"/>
    </w:pPr>
    <w:r>
      <w:rPr>
        <w:noProof/>
      </w:rPr>
      <mc:AlternateContent>
        <mc:Choice Requires="wps">
          <w:drawing>
            <wp:anchor distT="0" distB="0" distL="114300" distR="114300" simplePos="0" relativeHeight="251660288" behindDoc="0" locked="0" layoutInCell="0" allowOverlap="1" wp14:anchorId="0420802A" wp14:editId="7B58DFA5">
              <wp:simplePos x="0" y="0"/>
              <wp:positionH relativeFrom="page">
                <wp:posOffset>0</wp:posOffset>
              </wp:positionH>
              <wp:positionV relativeFrom="page">
                <wp:posOffset>190500</wp:posOffset>
              </wp:positionV>
              <wp:extent cx="7560310" cy="273050"/>
              <wp:effectExtent l="0" t="0" r="0" b="12700"/>
              <wp:wrapNone/>
              <wp:docPr id="9" name="MSIPCM0e1b4628a8f8e08d1a68e6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86BDB" w14:textId="55BC1567" w:rsidR="005869EC" w:rsidRPr="005869EC" w:rsidRDefault="005869EC" w:rsidP="005869EC">
                          <w:pPr>
                            <w:spacing w:before="0"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20802A" id="_x0000_t202" coordsize="21600,21600" o:spt="202" path="m,l,21600r21600,l21600,xe">
              <v:stroke joinstyle="miter"/>
              <v:path gradientshapeok="t" o:connecttype="rect"/>
            </v:shapetype>
            <v:shape id="MSIPCM0e1b4628a8f8e08d1a68e699" o:spid="_x0000_s1027" type="#_x0000_t202" alt="&quot;&quot;"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E186BDB" w14:textId="55BC1567" w:rsidR="005869EC" w:rsidRPr="005869EC" w:rsidRDefault="005869EC" w:rsidP="005869EC">
                    <w:pPr>
                      <w:spacing w:before="0"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E9E"/>
    <w:multiLevelType w:val="hybridMultilevel"/>
    <w:tmpl w:val="30B2777A"/>
    <w:lvl w:ilvl="0" w:tplc="26B45026">
      <w:start w:val="1"/>
      <w:numFmt w:val="decimal"/>
      <w:pStyle w:val="ListParagraph"/>
      <w:lvlText w:val="%1."/>
      <w:lvlJc w:val="left"/>
      <w:pPr>
        <w:ind w:left="360" w:hanging="360"/>
      </w:pPr>
      <w:rPr>
        <w:rFonts w:cstheme="minorHAnsi" w:hint="default"/>
        <w:b/>
        <w:color w:val="00000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7A19C5"/>
    <w:multiLevelType w:val="hybridMultilevel"/>
    <w:tmpl w:val="9B78CFF0"/>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2" w15:restartNumberingAfterBreak="0">
    <w:nsid w:val="248B252E"/>
    <w:multiLevelType w:val="multilevel"/>
    <w:tmpl w:val="20304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D5E052C"/>
    <w:multiLevelType w:val="hybridMultilevel"/>
    <w:tmpl w:val="1804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B0D01"/>
    <w:multiLevelType w:val="hybridMultilevel"/>
    <w:tmpl w:val="042C56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9F1748"/>
    <w:multiLevelType w:val="hybridMultilevel"/>
    <w:tmpl w:val="B454B026"/>
    <w:lvl w:ilvl="0" w:tplc="AE24166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BFC6B77"/>
    <w:multiLevelType w:val="multilevel"/>
    <w:tmpl w:val="F162D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45704BC"/>
    <w:multiLevelType w:val="hybridMultilevel"/>
    <w:tmpl w:val="8D660848"/>
    <w:lvl w:ilvl="0" w:tplc="3698CE2C">
      <w:start w:val="1"/>
      <w:numFmt w:val="bullet"/>
      <w:pStyle w:val="ListParagraph-arrow"/>
      <w:lvlText w:val=""/>
      <w:lvlJc w:val="left"/>
      <w:pPr>
        <w:ind w:left="720" w:hanging="360"/>
      </w:pPr>
      <w:rPr>
        <w:rFonts w:ascii="Wingdings" w:hAnsi="Wingdings" w:hint="default"/>
        <w:color w:val="5B9BD5"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25BDF"/>
    <w:multiLevelType w:val="hybridMultilevel"/>
    <w:tmpl w:val="4008D8E8"/>
    <w:lvl w:ilvl="0" w:tplc="EEACC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F50ED9"/>
    <w:multiLevelType w:val="multilevel"/>
    <w:tmpl w:val="927A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979549">
    <w:abstractNumId w:val="5"/>
  </w:num>
  <w:num w:numId="2" w16cid:durableId="733358884">
    <w:abstractNumId w:val="7"/>
  </w:num>
  <w:num w:numId="3" w16cid:durableId="1233933719">
    <w:abstractNumId w:val="3"/>
  </w:num>
  <w:num w:numId="4" w16cid:durableId="1459644860">
    <w:abstractNumId w:val="1"/>
  </w:num>
  <w:num w:numId="5" w16cid:durableId="857428825">
    <w:abstractNumId w:val="4"/>
  </w:num>
  <w:num w:numId="6" w16cid:durableId="398794031">
    <w:abstractNumId w:val="2"/>
  </w:num>
  <w:num w:numId="7" w16cid:durableId="1356036649">
    <w:abstractNumId w:val="9"/>
  </w:num>
  <w:num w:numId="8" w16cid:durableId="1839929285">
    <w:abstractNumId w:val="6"/>
  </w:num>
  <w:num w:numId="9" w16cid:durableId="1624194576">
    <w:abstractNumId w:val="8"/>
  </w:num>
  <w:num w:numId="10" w16cid:durableId="6665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93"/>
    <w:rsid w:val="00000BD1"/>
    <w:rsid w:val="00002BF6"/>
    <w:rsid w:val="00023FB2"/>
    <w:rsid w:val="0006127D"/>
    <w:rsid w:val="000621F3"/>
    <w:rsid w:val="00072B36"/>
    <w:rsid w:val="00095EDE"/>
    <w:rsid w:val="001253FF"/>
    <w:rsid w:val="001423FA"/>
    <w:rsid w:val="00157C13"/>
    <w:rsid w:val="00167E8E"/>
    <w:rsid w:val="001727EA"/>
    <w:rsid w:val="00192DB0"/>
    <w:rsid w:val="00195B7C"/>
    <w:rsid w:val="00195BF4"/>
    <w:rsid w:val="002015A1"/>
    <w:rsid w:val="00250A7F"/>
    <w:rsid w:val="00256AD1"/>
    <w:rsid w:val="00286CFC"/>
    <w:rsid w:val="0029714C"/>
    <w:rsid w:val="002F5869"/>
    <w:rsid w:val="002F6124"/>
    <w:rsid w:val="002F66E4"/>
    <w:rsid w:val="00311773"/>
    <w:rsid w:val="003163AE"/>
    <w:rsid w:val="00320C75"/>
    <w:rsid w:val="00346426"/>
    <w:rsid w:val="0034670A"/>
    <w:rsid w:val="00351AD2"/>
    <w:rsid w:val="0038365D"/>
    <w:rsid w:val="003C6E82"/>
    <w:rsid w:val="003F5CBB"/>
    <w:rsid w:val="00435C03"/>
    <w:rsid w:val="0044095C"/>
    <w:rsid w:val="0047794E"/>
    <w:rsid w:val="004A7C2B"/>
    <w:rsid w:val="004B20B7"/>
    <w:rsid w:val="004B5C35"/>
    <w:rsid w:val="004C3994"/>
    <w:rsid w:val="004C424C"/>
    <w:rsid w:val="004F39E4"/>
    <w:rsid w:val="005327BF"/>
    <w:rsid w:val="00535345"/>
    <w:rsid w:val="00550BE5"/>
    <w:rsid w:val="00570972"/>
    <w:rsid w:val="005844E5"/>
    <w:rsid w:val="005869EC"/>
    <w:rsid w:val="00591E3E"/>
    <w:rsid w:val="005A2703"/>
    <w:rsid w:val="005B54DB"/>
    <w:rsid w:val="005C6EE7"/>
    <w:rsid w:val="005E500C"/>
    <w:rsid w:val="00640559"/>
    <w:rsid w:val="00640B0A"/>
    <w:rsid w:val="006478B8"/>
    <w:rsid w:val="00654A80"/>
    <w:rsid w:val="00660FC1"/>
    <w:rsid w:val="00675BB1"/>
    <w:rsid w:val="00680D91"/>
    <w:rsid w:val="006B01B1"/>
    <w:rsid w:val="006E603A"/>
    <w:rsid w:val="0070765C"/>
    <w:rsid w:val="00747C58"/>
    <w:rsid w:val="00747E69"/>
    <w:rsid w:val="007A5C94"/>
    <w:rsid w:val="007C3DA0"/>
    <w:rsid w:val="007D5589"/>
    <w:rsid w:val="007F26BC"/>
    <w:rsid w:val="007F56F8"/>
    <w:rsid w:val="00801738"/>
    <w:rsid w:val="008167A2"/>
    <w:rsid w:val="00882008"/>
    <w:rsid w:val="00882E3F"/>
    <w:rsid w:val="0088670B"/>
    <w:rsid w:val="008B103A"/>
    <w:rsid w:val="008D58AE"/>
    <w:rsid w:val="008D642A"/>
    <w:rsid w:val="009319B1"/>
    <w:rsid w:val="009506D2"/>
    <w:rsid w:val="00977525"/>
    <w:rsid w:val="009854B9"/>
    <w:rsid w:val="009A01C2"/>
    <w:rsid w:val="009B0A5E"/>
    <w:rsid w:val="009F55BD"/>
    <w:rsid w:val="009F680F"/>
    <w:rsid w:val="00A24D5B"/>
    <w:rsid w:val="00A43B8D"/>
    <w:rsid w:val="00A45973"/>
    <w:rsid w:val="00A81DBB"/>
    <w:rsid w:val="00A8581B"/>
    <w:rsid w:val="00A876F2"/>
    <w:rsid w:val="00A90311"/>
    <w:rsid w:val="00A9694A"/>
    <w:rsid w:val="00AE1CFC"/>
    <w:rsid w:val="00AE5C7F"/>
    <w:rsid w:val="00AF0BD9"/>
    <w:rsid w:val="00AF7C9B"/>
    <w:rsid w:val="00B03EA6"/>
    <w:rsid w:val="00B14B00"/>
    <w:rsid w:val="00B34E84"/>
    <w:rsid w:val="00B54526"/>
    <w:rsid w:val="00B741D0"/>
    <w:rsid w:val="00BA3760"/>
    <w:rsid w:val="00BC6A91"/>
    <w:rsid w:val="00BD45A4"/>
    <w:rsid w:val="00BF2371"/>
    <w:rsid w:val="00C047E5"/>
    <w:rsid w:val="00C40FD8"/>
    <w:rsid w:val="00C53F07"/>
    <w:rsid w:val="00C57764"/>
    <w:rsid w:val="00C73545"/>
    <w:rsid w:val="00C804ED"/>
    <w:rsid w:val="00C8376E"/>
    <w:rsid w:val="00CA71F1"/>
    <w:rsid w:val="00CD2739"/>
    <w:rsid w:val="00CD3F9F"/>
    <w:rsid w:val="00D03E02"/>
    <w:rsid w:val="00D22E7B"/>
    <w:rsid w:val="00D2693E"/>
    <w:rsid w:val="00D3107C"/>
    <w:rsid w:val="00D43459"/>
    <w:rsid w:val="00D50624"/>
    <w:rsid w:val="00D92112"/>
    <w:rsid w:val="00D95FF2"/>
    <w:rsid w:val="00DF1AD5"/>
    <w:rsid w:val="00E37582"/>
    <w:rsid w:val="00E471C3"/>
    <w:rsid w:val="00E55E6E"/>
    <w:rsid w:val="00E77D75"/>
    <w:rsid w:val="00E878F6"/>
    <w:rsid w:val="00EA26A0"/>
    <w:rsid w:val="00EC49AC"/>
    <w:rsid w:val="00EC6365"/>
    <w:rsid w:val="00F0497F"/>
    <w:rsid w:val="00F43944"/>
    <w:rsid w:val="00F51DF2"/>
    <w:rsid w:val="00F54A3D"/>
    <w:rsid w:val="00F92DB2"/>
    <w:rsid w:val="00F93A82"/>
    <w:rsid w:val="00FA5C93"/>
    <w:rsid w:val="00FB638C"/>
    <w:rsid w:val="00FB7C77"/>
    <w:rsid w:val="00FD2031"/>
    <w:rsid w:val="00FE2D1A"/>
    <w:rsid w:val="00FE347E"/>
    <w:rsid w:val="00FE50B6"/>
    <w:rsid w:val="00FF1F67"/>
    <w:rsid w:val="00FF3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B07689"/>
  <w15:chartTrackingRefBased/>
  <w15:docId w15:val="{9184575C-4F29-443A-952A-FCBA23D5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93"/>
    <w:pPr>
      <w:spacing w:before="120" w:after="60" w:line="276" w:lineRule="auto"/>
    </w:pPr>
    <w:rPr>
      <w:sz w:val="21"/>
    </w:rPr>
  </w:style>
  <w:style w:type="paragraph" w:styleId="Heading1">
    <w:name w:val="heading 1"/>
    <w:basedOn w:val="Normal"/>
    <w:next w:val="Normal"/>
    <w:link w:val="Heading1Char"/>
    <w:autoRedefine/>
    <w:uiPriority w:val="9"/>
    <w:qFormat/>
    <w:rsid w:val="00FA5C93"/>
    <w:pPr>
      <w:keepNext/>
      <w:keepLines/>
      <w:spacing w:before="200"/>
      <w:outlineLvl w:val="0"/>
    </w:pPr>
    <w:rPr>
      <w:rFonts w:eastAsiaTheme="majorEastAsia" w:cstheme="majorBidi"/>
      <w:b/>
      <w:color w:val="3C3C3C"/>
      <w:sz w:val="36"/>
      <w:szCs w:val="28"/>
    </w:rPr>
  </w:style>
  <w:style w:type="paragraph" w:styleId="Heading2">
    <w:name w:val="heading 2"/>
    <w:basedOn w:val="Normal"/>
    <w:next w:val="Normal"/>
    <w:link w:val="Heading2Char"/>
    <w:uiPriority w:val="9"/>
    <w:semiHidden/>
    <w:unhideWhenUsed/>
    <w:qFormat/>
    <w:rsid w:val="00640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5C93"/>
    <w:pPr>
      <w:keepNext/>
      <w:keepLines/>
      <w:spacing w:before="260"/>
      <w:outlineLvl w:val="2"/>
    </w:pPr>
    <w:rPr>
      <w:rFonts w:eastAsiaTheme="majorEastAsia" w:cstheme="majorBidi"/>
      <w:bCs/>
      <w:sz w:val="28"/>
    </w:rPr>
  </w:style>
  <w:style w:type="paragraph" w:styleId="Heading4">
    <w:name w:val="heading 4"/>
    <w:basedOn w:val="Normal"/>
    <w:next w:val="Normal"/>
    <w:link w:val="Heading4Char"/>
    <w:uiPriority w:val="9"/>
    <w:semiHidden/>
    <w:unhideWhenUsed/>
    <w:qFormat/>
    <w:rsid w:val="00AF7C9B"/>
    <w:pPr>
      <w:keepNext/>
      <w:keepLines/>
      <w:spacing w:before="40" w:after="0" w:line="259"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C93"/>
    <w:rPr>
      <w:rFonts w:eastAsiaTheme="majorEastAsia" w:cstheme="majorBidi"/>
      <w:b/>
      <w:color w:val="3C3C3C"/>
      <w:sz w:val="36"/>
      <w:szCs w:val="28"/>
    </w:rPr>
  </w:style>
  <w:style w:type="character" w:customStyle="1" w:styleId="Heading3Char">
    <w:name w:val="Heading 3 Char"/>
    <w:basedOn w:val="DefaultParagraphFont"/>
    <w:link w:val="Heading3"/>
    <w:uiPriority w:val="9"/>
    <w:rsid w:val="00FA5C93"/>
    <w:rPr>
      <w:rFonts w:eastAsiaTheme="majorEastAsia" w:cstheme="majorBidi"/>
      <w:bCs/>
      <w:sz w:val="28"/>
    </w:rPr>
  </w:style>
  <w:style w:type="paragraph" w:styleId="Title">
    <w:name w:val="Title"/>
    <w:basedOn w:val="Normal"/>
    <w:next w:val="Normal"/>
    <w:link w:val="TitleChar"/>
    <w:uiPriority w:val="10"/>
    <w:qFormat/>
    <w:rsid w:val="00FA5C93"/>
    <w:pPr>
      <w:spacing w:after="30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A5C9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FA5C93"/>
    <w:pPr>
      <w:numPr>
        <w:ilvl w:val="1"/>
      </w:numPr>
      <w:jc w:val="right"/>
    </w:pPr>
    <w:rPr>
      <w:rFonts w:eastAsiaTheme="majorEastAsia" w:cstheme="majorBidi"/>
      <w:iCs/>
      <w:sz w:val="24"/>
      <w:szCs w:val="24"/>
    </w:rPr>
  </w:style>
  <w:style w:type="character" w:customStyle="1" w:styleId="SubtitleChar">
    <w:name w:val="Subtitle Char"/>
    <w:basedOn w:val="DefaultParagraphFont"/>
    <w:link w:val="Subtitle"/>
    <w:uiPriority w:val="11"/>
    <w:rsid w:val="00FA5C93"/>
    <w:rPr>
      <w:rFonts w:eastAsiaTheme="majorEastAsia" w:cstheme="majorBidi"/>
      <w:iCs/>
      <w:sz w:val="24"/>
      <w:szCs w:val="24"/>
    </w:rPr>
  </w:style>
  <w:style w:type="character" w:styleId="SubtleEmphasis">
    <w:name w:val="Subtle Emphasis"/>
    <w:basedOn w:val="DefaultParagraphFont"/>
    <w:uiPriority w:val="19"/>
    <w:qFormat/>
    <w:rsid w:val="00FA5C93"/>
    <w:rPr>
      <w:rFonts w:asciiTheme="minorHAnsi" w:hAnsiTheme="minorHAnsi"/>
      <w:i/>
      <w:iCs/>
      <w:color w:val="808080" w:themeColor="text1" w:themeTint="7F"/>
    </w:rPr>
  </w:style>
  <w:style w:type="paragraph" w:styleId="ListParagraph">
    <w:name w:val="List Paragraph"/>
    <w:basedOn w:val="Normal"/>
    <w:autoRedefine/>
    <w:uiPriority w:val="34"/>
    <w:qFormat/>
    <w:rsid w:val="009A01C2"/>
    <w:pPr>
      <w:numPr>
        <w:numId w:val="10"/>
      </w:numPr>
      <w:spacing w:before="0" w:after="80"/>
    </w:pPr>
    <w:rPr>
      <w:b/>
      <w:bCs/>
      <w:sz w:val="24"/>
      <w:szCs w:val="24"/>
    </w:rPr>
  </w:style>
  <w:style w:type="character" w:styleId="Hyperlink">
    <w:name w:val="Hyperlink"/>
    <w:basedOn w:val="DefaultParagraphFont"/>
    <w:uiPriority w:val="99"/>
    <w:unhideWhenUsed/>
    <w:rsid w:val="00FA5C93"/>
    <w:rPr>
      <w:color w:val="0563C1" w:themeColor="hyperlink"/>
      <w:u w:val="single"/>
    </w:rPr>
  </w:style>
  <w:style w:type="character" w:styleId="CommentReference">
    <w:name w:val="annotation reference"/>
    <w:basedOn w:val="DefaultParagraphFont"/>
    <w:uiPriority w:val="99"/>
    <w:semiHidden/>
    <w:unhideWhenUsed/>
    <w:rsid w:val="00095EDE"/>
    <w:rPr>
      <w:sz w:val="16"/>
      <w:szCs w:val="16"/>
    </w:rPr>
  </w:style>
  <w:style w:type="paragraph" w:styleId="CommentText">
    <w:name w:val="annotation text"/>
    <w:basedOn w:val="Normal"/>
    <w:link w:val="CommentTextChar"/>
    <w:uiPriority w:val="99"/>
    <w:unhideWhenUsed/>
    <w:rsid w:val="00095EDE"/>
    <w:pPr>
      <w:spacing w:line="240" w:lineRule="auto"/>
    </w:pPr>
    <w:rPr>
      <w:sz w:val="20"/>
      <w:szCs w:val="20"/>
    </w:rPr>
  </w:style>
  <w:style w:type="character" w:customStyle="1" w:styleId="CommentTextChar">
    <w:name w:val="Comment Text Char"/>
    <w:basedOn w:val="DefaultParagraphFont"/>
    <w:link w:val="CommentText"/>
    <w:uiPriority w:val="99"/>
    <w:rsid w:val="00095EDE"/>
    <w:rPr>
      <w:sz w:val="20"/>
      <w:szCs w:val="20"/>
    </w:rPr>
  </w:style>
  <w:style w:type="paragraph" w:styleId="CommentSubject">
    <w:name w:val="annotation subject"/>
    <w:basedOn w:val="CommentText"/>
    <w:next w:val="CommentText"/>
    <w:link w:val="CommentSubjectChar"/>
    <w:uiPriority w:val="99"/>
    <w:semiHidden/>
    <w:unhideWhenUsed/>
    <w:rsid w:val="00095EDE"/>
    <w:rPr>
      <w:b/>
      <w:bCs/>
    </w:rPr>
  </w:style>
  <w:style w:type="character" w:customStyle="1" w:styleId="CommentSubjectChar">
    <w:name w:val="Comment Subject Char"/>
    <w:basedOn w:val="CommentTextChar"/>
    <w:link w:val="CommentSubject"/>
    <w:uiPriority w:val="99"/>
    <w:semiHidden/>
    <w:rsid w:val="00095EDE"/>
    <w:rPr>
      <w:b/>
      <w:bCs/>
      <w:sz w:val="20"/>
      <w:szCs w:val="20"/>
    </w:rPr>
  </w:style>
  <w:style w:type="paragraph" w:styleId="Header">
    <w:name w:val="header"/>
    <w:basedOn w:val="Normal"/>
    <w:link w:val="HeaderChar"/>
    <w:uiPriority w:val="99"/>
    <w:unhideWhenUsed/>
    <w:rsid w:val="00C40F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40FD8"/>
    <w:rPr>
      <w:sz w:val="21"/>
    </w:rPr>
  </w:style>
  <w:style w:type="paragraph" w:styleId="Footer">
    <w:name w:val="footer"/>
    <w:basedOn w:val="Normal"/>
    <w:link w:val="FooterChar"/>
    <w:uiPriority w:val="99"/>
    <w:unhideWhenUsed/>
    <w:rsid w:val="00C40F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0FD8"/>
    <w:rPr>
      <w:sz w:val="21"/>
    </w:rPr>
  </w:style>
  <w:style w:type="paragraph" w:styleId="BalloonText">
    <w:name w:val="Balloon Text"/>
    <w:basedOn w:val="Normal"/>
    <w:link w:val="BalloonTextChar"/>
    <w:uiPriority w:val="99"/>
    <w:semiHidden/>
    <w:unhideWhenUsed/>
    <w:rsid w:val="005869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EC"/>
    <w:rPr>
      <w:rFonts w:ascii="Segoe UI" w:hAnsi="Segoe UI" w:cs="Segoe UI"/>
      <w:sz w:val="18"/>
      <w:szCs w:val="18"/>
    </w:rPr>
  </w:style>
  <w:style w:type="paragraph" w:customStyle="1" w:styleId="ListParagraph-arrow">
    <w:name w:val="List Paragraph - arrow"/>
    <w:basedOn w:val="ListParagraph"/>
    <w:qFormat/>
    <w:rsid w:val="00A43B8D"/>
    <w:pPr>
      <w:numPr>
        <w:numId w:val="2"/>
      </w:numPr>
      <w:spacing w:after="0" w:line="240" w:lineRule="auto"/>
    </w:pPr>
    <w:rPr>
      <w:rFonts w:ascii="Calibri" w:hAnsi="Calibri"/>
    </w:rPr>
  </w:style>
  <w:style w:type="character" w:customStyle="1" w:styleId="cf01">
    <w:name w:val="cf01"/>
    <w:basedOn w:val="DefaultParagraphFont"/>
    <w:rsid w:val="00A43B8D"/>
    <w:rPr>
      <w:rFonts w:ascii="Segoe UI" w:hAnsi="Segoe UI" w:cs="Segoe UI" w:hint="default"/>
      <w:sz w:val="18"/>
      <w:szCs w:val="18"/>
    </w:rPr>
  </w:style>
  <w:style w:type="character" w:styleId="UnresolvedMention">
    <w:name w:val="Unresolved Mention"/>
    <w:basedOn w:val="DefaultParagraphFont"/>
    <w:uiPriority w:val="99"/>
    <w:semiHidden/>
    <w:unhideWhenUsed/>
    <w:rsid w:val="00EA26A0"/>
    <w:rPr>
      <w:color w:val="605E5C"/>
      <w:shd w:val="clear" w:color="auto" w:fill="E1DFDD"/>
    </w:rPr>
  </w:style>
  <w:style w:type="table" w:styleId="TableGrid">
    <w:name w:val="Table Grid"/>
    <w:basedOn w:val="TableNormal"/>
    <w:uiPriority w:val="39"/>
    <w:rsid w:val="008D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7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AF7C9B"/>
    <w:rPr>
      <w:rFonts w:asciiTheme="majorHAnsi" w:eastAsiaTheme="majorEastAsia" w:hAnsiTheme="majorHAnsi" w:cstheme="majorBidi"/>
      <w:i/>
      <w:iCs/>
      <w:color w:val="2F5496" w:themeColor="accent1" w:themeShade="BF"/>
    </w:rPr>
  </w:style>
  <w:style w:type="character" w:customStyle="1" w:styleId="cs-radio-input-wrapper">
    <w:name w:val="cs-radio-input-wrapper"/>
    <w:basedOn w:val="DefaultParagraphFont"/>
    <w:rsid w:val="00AF7C9B"/>
  </w:style>
  <w:style w:type="character" w:customStyle="1" w:styleId="Heading2Char">
    <w:name w:val="Heading 2 Char"/>
    <w:basedOn w:val="DefaultParagraphFont"/>
    <w:link w:val="Heading2"/>
    <w:uiPriority w:val="9"/>
    <w:semiHidden/>
    <w:rsid w:val="00640B0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75BB1"/>
    <w:rPr>
      <w:color w:val="954F72" w:themeColor="followedHyperlink"/>
      <w:u w:val="single"/>
    </w:rPr>
  </w:style>
  <w:style w:type="character" w:styleId="Emphasis">
    <w:name w:val="Emphasis"/>
    <w:basedOn w:val="DefaultParagraphFont"/>
    <w:uiPriority w:val="20"/>
    <w:qFormat/>
    <w:rsid w:val="00DF1AD5"/>
    <w:rPr>
      <w:i/>
      <w:iCs/>
    </w:rPr>
  </w:style>
  <w:style w:type="paragraph" w:styleId="Revision">
    <w:name w:val="Revision"/>
    <w:hidden/>
    <w:uiPriority w:val="99"/>
    <w:semiHidden/>
    <w:rsid w:val="009A01C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2331">
      <w:bodyDiv w:val="1"/>
      <w:marLeft w:val="0"/>
      <w:marRight w:val="0"/>
      <w:marTop w:val="0"/>
      <w:marBottom w:val="0"/>
      <w:divBdr>
        <w:top w:val="none" w:sz="0" w:space="0" w:color="auto"/>
        <w:left w:val="none" w:sz="0" w:space="0" w:color="auto"/>
        <w:bottom w:val="none" w:sz="0" w:space="0" w:color="auto"/>
        <w:right w:val="none" w:sz="0" w:space="0" w:color="auto"/>
      </w:divBdr>
    </w:div>
    <w:div w:id="442847093">
      <w:bodyDiv w:val="1"/>
      <w:marLeft w:val="0"/>
      <w:marRight w:val="0"/>
      <w:marTop w:val="0"/>
      <w:marBottom w:val="0"/>
      <w:divBdr>
        <w:top w:val="none" w:sz="0" w:space="0" w:color="auto"/>
        <w:left w:val="none" w:sz="0" w:space="0" w:color="auto"/>
        <w:bottom w:val="none" w:sz="0" w:space="0" w:color="auto"/>
        <w:right w:val="none" w:sz="0" w:space="0" w:color="auto"/>
      </w:divBdr>
    </w:div>
    <w:div w:id="845822246">
      <w:bodyDiv w:val="1"/>
      <w:marLeft w:val="0"/>
      <w:marRight w:val="0"/>
      <w:marTop w:val="0"/>
      <w:marBottom w:val="0"/>
      <w:divBdr>
        <w:top w:val="none" w:sz="0" w:space="0" w:color="auto"/>
        <w:left w:val="none" w:sz="0" w:space="0" w:color="auto"/>
        <w:bottom w:val="none" w:sz="0" w:space="0" w:color="auto"/>
        <w:right w:val="none" w:sz="0" w:space="0" w:color="auto"/>
      </w:divBdr>
    </w:div>
    <w:div w:id="12950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sus.content@abs.gov.au" TargetMode="External"/><Relationship Id="rId13" Type="http://schemas.openxmlformats.org/officeDocument/2006/relationships/hyperlink" Target="https://www.abs.gov.au/census/guide-census-data/census-dictionary/2021/variables-topi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bscribe.abs.gov.au/2026Cens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nsult.abs.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gov.au/websitedbs/D3310114.nsf/Home/Privacy?opendocument" TargetMode="External"/><Relationship Id="rId5" Type="http://schemas.openxmlformats.org/officeDocument/2006/relationships/footnotes" Target="footnotes.xml"/><Relationship Id="rId15" Type="http://schemas.openxmlformats.org/officeDocument/2006/relationships/hyperlink" Target="mailto:census.content@abs.gov.au" TargetMode="External"/><Relationship Id="rId10" Type="http://schemas.openxmlformats.org/officeDocument/2006/relationships/hyperlink" Target="https://www.abs.gov.au/about/legislation-and-policy/privacy/collection-notices/2026-census-topic-consultation-collection-no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bs.gov.au" TargetMode="External"/><Relationship Id="rId14" Type="http://schemas.openxmlformats.org/officeDocument/2006/relationships/hyperlink" Target="https://www.abs.gov.au/census/guide-census-data/geography/census-geograph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Connors</dc:creator>
  <cp:keywords/>
  <dc:description/>
  <cp:lastModifiedBy>Pippa Johnstone</cp:lastModifiedBy>
  <cp:revision>10</cp:revision>
  <dcterms:created xsi:type="dcterms:W3CDTF">2023-02-27T03:04:00Z</dcterms:created>
  <dcterms:modified xsi:type="dcterms:W3CDTF">2023-02-27T03:42:00Z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d0b14e-5f06-433b-ad99-93311f4ddc1a_Enabled">
    <vt:lpwstr>true</vt:lpwstr>
  </property>
  <property fmtid="{D5CDD505-2E9C-101B-9397-08002B2CF9AE}" pid="3" name="MSIP_Label_68d0b14e-5f06-433b-ad99-93311f4ddc1a_SetDate">
    <vt:lpwstr>2022-06-10T07:38:33Z</vt:lpwstr>
  </property>
  <property fmtid="{D5CDD505-2E9C-101B-9397-08002B2CF9AE}" pid="4" name="MSIP_Label_68d0b14e-5f06-433b-ad99-93311f4ddc1a_Method">
    <vt:lpwstr>Privileged</vt:lpwstr>
  </property>
  <property fmtid="{D5CDD505-2E9C-101B-9397-08002B2CF9AE}" pid="5" name="MSIP_Label_68d0b14e-5f06-433b-ad99-93311f4ddc1a_Name">
    <vt:lpwstr>OFFICIAL Census and Statistics Act</vt:lpwstr>
  </property>
  <property fmtid="{D5CDD505-2E9C-101B-9397-08002B2CF9AE}" pid="6" name="MSIP_Label_68d0b14e-5f06-433b-ad99-93311f4ddc1a_SiteId">
    <vt:lpwstr>34cdb737-c4fa-4c21-9a34-88ac2d721f88</vt:lpwstr>
  </property>
  <property fmtid="{D5CDD505-2E9C-101B-9397-08002B2CF9AE}" pid="7" name="MSIP_Label_68d0b14e-5f06-433b-ad99-93311f4ddc1a_ActionId">
    <vt:lpwstr>3c14fb73-5dd2-447b-9c49-66f768b24058</vt:lpwstr>
  </property>
  <property fmtid="{D5CDD505-2E9C-101B-9397-08002B2CF9AE}" pid="8" name="MSIP_Label_68d0b14e-5f06-433b-ad99-93311f4ddc1a_ContentBits">
    <vt:lpwstr>3</vt:lpwstr>
  </property>
</Properties>
</file>